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E6161" w14:textId="77777777" w:rsidR="00573934" w:rsidRDefault="008B56E8" w:rsidP="00573934">
      <w:pPr>
        <w:spacing w:after="0" w:line="360" w:lineRule="auto"/>
        <w:ind w:left="-142" w:right="-143"/>
        <w:jc w:val="center"/>
        <w:rPr>
          <w:rFonts w:ascii="Arial Narrow" w:eastAsia="Calibri" w:hAnsi="Arial Narrow" w:cs="Courier New"/>
          <w:b/>
          <w:noProof/>
          <w:highlight w:val="yellow"/>
          <w:lang w:eastAsia="it-IT"/>
        </w:rPr>
      </w:pPr>
      <w:bookmarkStart w:id="0" w:name="_GoBack"/>
      <w:bookmarkEnd w:id="0"/>
      <w:r w:rsidRPr="008B56E8">
        <w:rPr>
          <w:noProof/>
          <w:lang w:eastAsia="it-IT"/>
        </w:rPr>
        <w:drawing>
          <wp:inline distT="0" distB="0" distL="0" distR="0" wp14:anchorId="42FCE6D0" wp14:editId="7B2F872F">
            <wp:extent cx="6120130" cy="749145"/>
            <wp:effectExtent l="25400" t="0" r="127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A9D9B" w14:textId="77777777" w:rsidR="00F2202F" w:rsidRPr="00A4334D" w:rsidRDefault="00F2202F" w:rsidP="00A00EFB">
      <w:pPr>
        <w:spacing w:after="0" w:line="360" w:lineRule="auto"/>
        <w:ind w:left="-142" w:right="-143"/>
        <w:jc w:val="center"/>
        <w:rPr>
          <w:rFonts w:ascii="Arial Narrow" w:eastAsia="Calibri" w:hAnsi="Arial Narrow" w:cs="Courier New"/>
          <w:b/>
          <w:noProof/>
          <w:lang w:eastAsia="it-IT"/>
        </w:rPr>
      </w:pPr>
    </w:p>
    <w:p w14:paraId="393D1535" w14:textId="77777777" w:rsidR="00BA046B" w:rsidRPr="00A4334D" w:rsidRDefault="00BA046B" w:rsidP="00A00EFB">
      <w:pPr>
        <w:spacing w:after="0" w:line="360" w:lineRule="auto"/>
        <w:ind w:left="-142" w:right="-143"/>
        <w:jc w:val="center"/>
        <w:rPr>
          <w:rFonts w:ascii="Arial Narrow" w:eastAsia="Calibri" w:hAnsi="Arial Narrow" w:cs="Courier New"/>
          <w:b/>
          <w:noProof/>
          <w:lang w:eastAsia="it-IT"/>
        </w:rPr>
      </w:pPr>
    </w:p>
    <w:p w14:paraId="77635A2F" w14:textId="5B9E779D" w:rsidR="00D97007" w:rsidRPr="00A4334D" w:rsidRDefault="00466059" w:rsidP="00D97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-142" w:right="-143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PIANO DI INTERVENTO</w:t>
      </w:r>
    </w:p>
    <w:p w14:paraId="3987A54D" w14:textId="77777777" w:rsidR="00D97007" w:rsidRPr="00A4334D" w:rsidRDefault="00D97007" w:rsidP="00D97007">
      <w:pPr>
        <w:ind w:right="-143"/>
        <w:jc w:val="both"/>
        <w:rPr>
          <w:rFonts w:ascii="Arial Narrow" w:eastAsia="Calibri" w:hAnsi="Arial Narrow" w:cs="Times New Roman"/>
          <w:iCs/>
        </w:rPr>
      </w:pPr>
    </w:p>
    <w:p w14:paraId="23DD47ED" w14:textId="6EFCD29C" w:rsidR="00D97007" w:rsidRDefault="00D97007" w:rsidP="00D97007">
      <w:pPr>
        <w:pStyle w:val="ListParagraph"/>
        <w:ind w:left="-142" w:right="-143"/>
        <w:jc w:val="both"/>
        <w:rPr>
          <w:rFonts w:ascii="Arial Narrow" w:eastAsia="Calibri" w:hAnsi="Arial Narrow" w:cs="Times New Roman"/>
          <w:i/>
          <w:iCs/>
        </w:rPr>
      </w:pPr>
    </w:p>
    <w:tbl>
      <w:tblPr>
        <w:tblpPr w:leftFromText="180" w:rightFromText="180" w:vertAnchor="text" w:horzAnchor="page" w:tblpXSpec="center" w:tblpY="265"/>
        <w:tblW w:w="10114" w:type="dxa"/>
        <w:tblLayout w:type="fixed"/>
        <w:tblLook w:val="0000" w:firstRow="0" w:lastRow="0" w:firstColumn="0" w:lastColumn="0" w:noHBand="0" w:noVBand="0"/>
      </w:tblPr>
      <w:tblGrid>
        <w:gridCol w:w="3594"/>
        <w:gridCol w:w="3260"/>
        <w:gridCol w:w="3260"/>
      </w:tblGrid>
      <w:tr w:rsidR="006F3971" w:rsidRPr="00A4334D" w14:paraId="1E809244" w14:textId="77777777">
        <w:trPr>
          <w:trHeight w:val="2964"/>
        </w:trPr>
        <w:tc>
          <w:tcPr>
            <w:tcW w:w="35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B1D177A" w14:textId="77777777" w:rsidR="00526D56" w:rsidRDefault="00526D56" w:rsidP="00787513">
            <w:pPr>
              <w:autoSpaceDE w:val="0"/>
              <w:autoSpaceDN w:val="0"/>
              <w:adjustRightInd w:val="0"/>
              <w:ind w:right="-50"/>
              <w:jc w:val="center"/>
              <w:rPr>
                <w:rFonts w:ascii="Arial Narrow" w:hAnsi="Arial Narrow" w:cs="Microsoft Sans Serif"/>
                <w:b/>
                <w:bCs/>
                <w:sz w:val="21"/>
                <w:szCs w:val="21"/>
              </w:rPr>
            </w:pPr>
          </w:p>
          <w:p w14:paraId="261A8EFF" w14:textId="1D310D77" w:rsidR="006F3971" w:rsidRPr="00744015" w:rsidRDefault="00526D56" w:rsidP="0027564F">
            <w:pPr>
              <w:autoSpaceDE w:val="0"/>
              <w:autoSpaceDN w:val="0"/>
              <w:adjustRightInd w:val="0"/>
              <w:ind w:right="-50"/>
              <w:jc w:val="center"/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526D56">
              <w:rPr>
                <w:rFonts w:ascii="Arial Narrow" w:hAnsi="Arial Narrow" w:cs="Microsoft Sans Serif"/>
                <w:b/>
                <w:bCs/>
                <w:sz w:val="21"/>
                <w:szCs w:val="21"/>
              </w:rPr>
              <w:t>IMPLEMENTAZIONE DI PERCORSI TERRITORIALI ATTRAVERSO LA REALIZZAZIONE DI UN MODELLO D’INTERVENTO FLESSIBILE E INTEGRATO CON LE RISORSE DEL TERRITORIO, IN RISPOSTA ALLE DIFFICOLTÀ E ALLE PROBLEMATICHE DI DISAGIO SOCIALE DI GIOVANI E ADOLESCEN</w:t>
            </w:r>
            <w:r w:rsidR="0027564F">
              <w:rPr>
                <w:rFonts w:ascii="Arial Narrow" w:hAnsi="Arial Narrow" w:cs="Microsoft Sans Serif"/>
                <w:b/>
                <w:bCs/>
                <w:sz w:val="21"/>
                <w:szCs w:val="21"/>
              </w:rPr>
              <w:t xml:space="preserve">TI E DELLE LORO FAMIGLIE - DGR </w:t>
            </w:r>
            <w:r w:rsidRPr="00526D56">
              <w:rPr>
                <w:rFonts w:ascii="Arial Narrow" w:hAnsi="Arial Narrow" w:cs="Microsoft Sans Serif"/>
                <w:b/>
                <w:bCs/>
                <w:sz w:val="21"/>
                <w:szCs w:val="21"/>
              </w:rPr>
              <w:t>7602</w:t>
            </w:r>
            <w:r w:rsidR="0027564F">
              <w:rPr>
                <w:rFonts w:ascii="Arial Narrow" w:hAnsi="Arial Narrow" w:cs="Microsoft Sans Serif"/>
                <w:b/>
                <w:bCs/>
                <w:sz w:val="21"/>
                <w:szCs w:val="21"/>
              </w:rPr>
              <w:t>/2017</w:t>
            </w:r>
            <w:r w:rsidRPr="00526D56">
              <w:rPr>
                <w:rFonts w:ascii="Arial Narrow" w:hAnsi="Arial Narrow" w:cs="Microsoft Sans Serif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31868EB" w14:textId="77777777" w:rsidR="006F3971" w:rsidRPr="00744015" w:rsidRDefault="006F3971" w:rsidP="006F3971">
            <w:pPr>
              <w:snapToGrid w:val="0"/>
              <w:ind w:left="-142" w:right="-143"/>
              <w:jc w:val="center"/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  <w:p w14:paraId="5A7DAF8C" w14:textId="0D014A8F" w:rsidR="006F3971" w:rsidRPr="00744015" w:rsidRDefault="00466059" w:rsidP="00466059">
            <w:pPr>
              <w:snapToGrid w:val="0"/>
              <w:ind w:left="-142" w:right="-143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b/>
                <w:sz w:val="20"/>
                <w:szCs w:val="20"/>
              </w:rPr>
              <w:t>ENTE EROGATORE</w:t>
            </w:r>
            <w:r w:rsidR="006F3971" w:rsidRPr="00744015">
              <w:rPr>
                <w:rFonts w:ascii="Arial Narrow" w:hAnsi="Arial Narrow" w:cs="Calibri"/>
                <w:b/>
                <w:sz w:val="20"/>
                <w:szCs w:val="20"/>
              </w:rPr>
              <w:t xml:space="preserve"> ______________________</w:t>
            </w:r>
          </w:p>
        </w:tc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2C48633" w14:textId="77777777" w:rsidR="006F3971" w:rsidRPr="00744015" w:rsidRDefault="006F3971" w:rsidP="006F3971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4015">
              <w:rPr>
                <w:rFonts w:ascii="Arial Narrow" w:hAnsi="Arial Narrow"/>
                <w:b/>
                <w:sz w:val="20"/>
                <w:szCs w:val="20"/>
              </w:rPr>
              <w:t>P.O.R. F.S.E 2014-2020</w:t>
            </w:r>
          </w:p>
          <w:p w14:paraId="685D1210" w14:textId="43836B40" w:rsidR="006F3971" w:rsidRPr="00744015" w:rsidRDefault="006F3971" w:rsidP="008F557B">
            <w:pPr>
              <w:autoSpaceDE w:val="0"/>
              <w:autoSpaceDN w:val="0"/>
              <w:adjustRightInd w:val="0"/>
              <w:ind w:left="-142" w:right="-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4015">
              <w:rPr>
                <w:rFonts w:ascii="Arial Narrow" w:hAnsi="Arial Narrow"/>
                <w:b/>
                <w:sz w:val="20"/>
                <w:szCs w:val="20"/>
              </w:rPr>
              <w:t>ASSE II - INCLUSIONE SOCIALE E LOTTA ALLA POVERTA</w:t>
            </w:r>
            <w:r w:rsidR="0027564F">
              <w:rPr>
                <w:rFonts w:ascii="Arial Narrow" w:hAnsi="Arial Narrow"/>
                <w:b/>
                <w:sz w:val="20"/>
                <w:szCs w:val="20"/>
              </w:rPr>
              <w:t>’</w:t>
            </w:r>
          </w:p>
          <w:p w14:paraId="558AF136" w14:textId="77777777" w:rsidR="006F3971" w:rsidRPr="00744015" w:rsidRDefault="006F3971" w:rsidP="008F557B">
            <w:pPr>
              <w:autoSpaceDE w:val="0"/>
              <w:autoSpaceDN w:val="0"/>
              <w:adjustRightInd w:val="0"/>
              <w:ind w:left="-142" w:right="-5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4015">
              <w:rPr>
                <w:rFonts w:ascii="Arial Narrow" w:hAnsi="Arial Narrow"/>
                <w:b/>
                <w:sz w:val="20"/>
                <w:szCs w:val="20"/>
              </w:rPr>
              <w:t>Azione 9.</w:t>
            </w:r>
            <w:r w:rsidR="006131B5" w:rsidRPr="00744015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744015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EC4231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14:paraId="4E54990E" w14:textId="77777777" w:rsidR="006F3971" w:rsidRPr="00744015" w:rsidRDefault="006F3971" w:rsidP="006F3971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14:paraId="45780EEC" w14:textId="77777777" w:rsidR="00C402AD" w:rsidRDefault="00C402AD" w:rsidP="00C402AD">
      <w:pPr>
        <w:ind w:right="-143"/>
        <w:jc w:val="both"/>
        <w:rPr>
          <w:rFonts w:ascii="Arial Narrow" w:eastAsia="Calibri" w:hAnsi="Arial Narrow" w:cs="Times New Roman"/>
          <w:i/>
          <w:iCs/>
        </w:rPr>
      </w:pPr>
    </w:p>
    <w:p w14:paraId="29E153DE" w14:textId="77777777" w:rsidR="00A4334D" w:rsidRDefault="00A4334D" w:rsidP="00A4334D">
      <w:pPr>
        <w:ind w:right="-143"/>
        <w:jc w:val="both"/>
        <w:rPr>
          <w:rFonts w:ascii="Arial Narrow" w:hAnsi="Arial Narrow" w:cs="Times New Roman"/>
          <w:lang w:eastAsia="it-IT"/>
        </w:rPr>
      </w:pPr>
    </w:p>
    <w:p w14:paraId="52A90476" w14:textId="77777777" w:rsidR="0027564F" w:rsidRDefault="0027564F" w:rsidP="00A4334D">
      <w:pPr>
        <w:ind w:right="-143"/>
        <w:jc w:val="both"/>
        <w:rPr>
          <w:rFonts w:ascii="Arial Narrow" w:hAnsi="Arial Narrow" w:cs="Times New Roman"/>
          <w:lang w:eastAsia="it-IT"/>
        </w:rPr>
      </w:pPr>
    </w:p>
    <w:p w14:paraId="391CF66A" w14:textId="77777777" w:rsidR="0027564F" w:rsidRDefault="0027564F" w:rsidP="00A4334D">
      <w:pPr>
        <w:ind w:right="-143"/>
        <w:jc w:val="both"/>
        <w:rPr>
          <w:rFonts w:ascii="Arial Narrow" w:hAnsi="Arial Narrow" w:cs="Times New Roman"/>
          <w:lang w:eastAsia="it-IT"/>
        </w:rPr>
      </w:pPr>
    </w:p>
    <w:p w14:paraId="445B4736" w14:textId="77777777" w:rsidR="009C3170" w:rsidRDefault="009C3170" w:rsidP="009C3170">
      <w:pPr>
        <w:pStyle w:val="ListParagraph"/>
        <w:ind w:left="-142" w:right="-143"/>
        <w:jc w:val="both"/>
        <w:rPr>
          <w:rFonts w:ascii="Arial Narrow" w:eastAsia="Calibri" w:hAnsi="Arial Narrow" w:cs="Times New Roman"/>
          <w:iCs/>
        </w:rPr>
      </w:pPr>
      <w:r>
        <w:rPr>
          <w:rFonts w:ascii="Arial Narrow" w:eastAsia="Calibri" w:hAnsi="Arial Narrow" w:cs="Times New Roman"/>
          <w:iCs/>
        </w:rPr>
        <w:t>ID destinatario (coerente con ID assegnato alla domanda) ___________________________________________________</w:t>
      </w:r>
    </w:p>
    <w:p w14:paraId="7CC7BB1B" w14:textId="77777777" w:rsidR="006111CD" w:rsidRDefault="006111CD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9E19904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4EB807D8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0511B7B3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13C0F36B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6C471BD9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7F0434B6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F672513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13062697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6E033CC7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0D3F9AE7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C264617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435BC6B5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2E2EC3D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468DBBDF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466D4070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398B339" w14:textId="77777777" w:rsidR="0027564F" w:rsidRDefault="0027564F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DD0F61B" w14:textId="2981E354" w:rsidR="00422E16" w:rsidRDefault="00D8208F" w:rsidP="00422E16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center"/>
        <w:rPr>
          <w:rFonts w:ascii="Arial Narrow" w:hAnsi="Arial Narrow" w:cs="Times New Roman"/>
          <w:b/>
          <w:lang w:eastAsia="it-IT"/>
        </w:rPr>
      </w:pPr>
      <w:r>
        <w:rPr>
          <w:rFonts w:ascii="Arial Narrow" w:hAnsi="Arial Narrow" w:cs="Times New Roman"/>
          <w:b/>
          <w:lang w:eastAsia="it-IT"/>
        </w:rPr>
        <w:lastRenderedPageBreak/>
        <w:t xml:space="preserve">RUOLI E </w:t>
      </w:r>
      <w:r w:rsidR="00422E16">
        <w:rPr>
          <w:rFonts w:ascii="Arial Narrow" w:hAnsi="Arial Narrow" w:cs="Times New Roman"/>
          <w:b/>
          <w:lang w:eastAsia="it-IT"/>
        </w:rPr>
        <w:t>ISTRUZIONI</w:t>
      </w:r>
      <w:r w:rsidR="00847796">
        <w:rPr>
          <w:rFonts w:ascii="Arial Narrow" w:hAnsi="Arial Narrow" w:cs="Times New Roman"/>
          <w:b/>
          <w:lang w:eastAsia="it-IT"/>
        </w:rPr>
        <w:t xml:space="preserve"> </w:t>
      </w:r>
      <w:r w:rsidR="00422E16">
        <w:rPr>
          <w:rFonts w:ascii="Arial Narrow" w:hAnsi="Arial Narrow" w:cs="Times New Roman"/>
          <w:b/>
          <w:lang w:eastAsia="it-IT"/>
        </w:rPr>
        <w:t>PER LA COMPILAZIONE</w:t>
      </w:r>
    </w:p>
    <w:p w14:paraId="2294FFFB" w14:textId="77777777" w:rsidR="00422E16" w:rsidRDefault="00422E16" w:rsidP="00422E16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center"/>
        <w:rPr>
          <w:rFonts w:ascii="Arial Narrow" w:hAnsi="Arial Narrow" w:cs="Times New Roman"/>
          <w:b/>
          <w:lang w:eastAsia="it-IT"/>
        </w:rPr>
      </w:pPr>
    </w:p>
    <w:p w14:paraId="0D132449" w14:textId="54D8DE02" w:rsidR="00ED61E8" w:rsidRDefault="00DF7B25" w:rsidP="00ED61E8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both"/>
        <w:rPr>
          <w:rFonts w:ascii="Arial Narrow" w:hAnsi="Arial Narrow" w:cs="Times New Roman"/>
          <w:sz w:val="24"/>
          <w:szCs w:val="24"/>
          <w:lang w:eastAsia="it-IT"/>
        </w:rPr>
      </w:pPr>
      <w:r w:rsidRPr="00E736D9">
        <w:rPr>
          <w:rFonts w:ascii="Arial Narrow" w:hAnsi="Arial Narrow" w:cs="Times New Roman"/>
          <w:sz w:val="24"/>
          <w:szCs w:val="24"/>
          <w:lang w:eastAsia="it-IT"/>
        </w:rPr>
        <w:t xml:space="preserve">Il presente documento deve essere compilato </w:t>
      </w:r>
      <w:r w:rsidR="00ED61E8">
        <w:rPr>
          <w:rFonts w:ascii="Arial Narrow" w:hAnsi="Arial Narrow" w:cs="Times New Roman"/>
          <w:sz w:val="24"/>
          <w:szCs w:val="24"/>
          <w:lang w:eastAsia="it-IT"/>
        </w:rPr>
        <w:t>dagli Operatori dell’Ente Erogatore.</w:t>
      </w:r>
    </w:p>
    <w:p w14:paraId="1EC9E764" w14:textId="77777777" w:rsidR="00466059" w:rsidRDefault="00466059" w:rsidP="00ED61E8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both"/>
        <w:rPr>
          <w:rFonts w:ascii="Arial Narrow" w:hAnsi="Arial Narrow" w:cs="Times New Roman"/>
          <w:sz w:val="24"/>
          <w:szCs w:val="24"/>
          <w:lang w:eastAsia="it-IT"/>
        </w:rPr>
      </w:pPr>
    </w:p>
    <w:p w14:paraId="62553469" w14:textId="119D3174" w:rsidR="00ED61E8" w:rsidRDefault="00ED61E8" w:rsidP="00ED61E8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both"/>
        <w:rPr>
          <w:rFonts w:ascii="Arial Narrow" w:hAnsi="Arial Narrow" w:cs="Times New Roman"/>
          <w:sz w:val="24"/>
          <w:szCs w:val="24"/>
          <w:lang w:eastAsia="it-IT"/>
        </w:rPr>
      </w:pPr>
      <w:r>
        <w:rPr>
          <w:rFonts w:ascii="Arial Narrow" w:hAnsi="Arial Narrow" w:cs="Times New Roman"/>
          <w:sz w:val="24"/>
          <w:szCs w:val="24"/>
          <w:lang w:eastAsia="it-IT"/>
        </w:rPr>
        <w:t>In particolare:</w:t>
      </w:r>
    </w:p>
    <w:p w14:paraId="75271411" w14:textId="77777777" w:rsidR="00466059" w:rsidRPr="00466059" w:rsidRDefault="00466059" w:rsidP="00466059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both"/>
        <w:rPr>
          <w:rFonts w:ascii="Arial Narrow" w:hAnsi="Arial Narrow" w:cs="Times New Roman"/>
          <w:sz w:val="24"/>
          <w:szCs w:val="24"/>
          <w:lang w:eastAsia="it-IT"/>
        </w:rPr>
      </w:pPr>
      <w:r w:rsidRPr="00466059">
        <w:rPr>
          <w:rFonts w:ascii="Arial Narrow" w:hAnsi="Arial Narrow" w:cs="Times New Roman"/>
          <w:sz w:val="24"/>
          <w:szCs w:val="24"/>
          <w:lang w:eastAsia="it-IT"/>
        </w:rPr>
        <w:t>L’Ente erogatore, entro e non oltre 30 giorni dall’accettazione del caso (cioè a partire dal giorno del primo appuntamento con il destinatario) avvia l’osservazione e definisce il PDI, condividendolo con l’adolescente e/o la sua famiglia nonché con il Case Manager.</w:t>
      </w:r>
    </w:p>
    <w:p w14:paraId="7739CC8E" w14:textId="77777777" w:rsidR="00466059" w:rsidRPr="00466059" w:rsidRDefault="00466059" w:rsidP="00466059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both"/>
        <w:rPr>
          <w:rFonts w:ascii="Arial Narrow" w:hAnsi="Arial Narrow" w:cs="Times New Roman"/>
          <w:sz w:val="24"/>
          <w:szCs w:val="24"/>
          <w:lang w:eastAsia="it-IT"/>
        </w:rPr>
      </w:pPr>
      <w:r w:rsidRPr="00466059">
        <w:rPr>
          <w:rFonts w:ascii="Arial Narrow" w:hAnsi="Arial Narrow" w:cs="Times New Roman"/>
          <w:sz w:val="24"/>
          <w:szCs w:val="24"/>
          <w:lang w:eastAsia="it-IT"/>
        </w:rPr>
        <w:t>Le prestazioni dovranno essere selezionate tra quelle riportate all’interno della “Metodologia di calcolo del costo standard”, specificando, se del caso, la modalità di erogazione individuale o di gruppo (almeno 4 persone, inclusi eventuali partecipanti che non hanno sottoscritto un PI/PDI).</w:t>
      </w:r>
    </w:p>
    <w:p w14:paraId="7F695181" w14:textId="77777777" w:rsidR="00466059" w:rsidRPr="0071223B" w:rsidRDefault="00466059" w:rsidP="00466059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both"/>
        <w:rPr>
          <w:rFonts w:ascii="Arial Narrow" w:hAnsi="Arial Narrow" w:cs="Times New Roman"/>
          <w:sz w:val="24"/>
          <w:szCs w:val="24"/>
          <w:lang w:eastAsia="it-IT"/>
        </w:rPr>
      </w:pPr>
      <w:r w:rsidRPr="0071223B">
        <w:rPr>
          <w:rFonts w:ascii="Arial Narrow" w:hAnsi="Arial Narrow" w:cs="Times New Roman"/>
          <w:sz w:val="24"/>
          <w:szCs w:val="24"/>
          <w:lang w:eastAsia="it-IT"/>
        </w:rPr>
        <w:t>A seguito della definizione del PDI l’Ente Erogatore:</w:t>
      </w:r>
    </w:p>
    <w:p w14:paraId="0668ADB0" w14:textId="21F8E1A0" w:rsidR="00466059" w:rsidRPr="0071223B" w:rsidRDefault="00466059" w:rsidP="00466059">
      <w:pPr>
        <w:pStyle w:val="ListParagraph"/>
        <w:widowControl w:val="0"/>
        <w:numPr>
          <w:ilvl w:val="0"/>
          <w:numId w:val="32"/>
        </w:numPr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right="-143"/>
        <w:jc w:val="both"/>
        <w:rPr>
          <w:rFonts w:ascii="Arial Narrow" w:hAnsi="Arial Narrow" w:cs="Times New Roman"/>
          <w:sz w:val="24"/>
          <w:szCs w:val="24"/>
          <w:lang w:eastAsia="it-IT"/>
        </w:rPr>
      </w:pPr>
      <w:r w:rsidRPr="0071223B">
        <w:rPr>
          <w:rFonts w:ascii="Arial Narrow" w:hAnsi="Arial Narrow" w:cs="Times New Roman"/>
          <w:sz w:val="24"/>
          <w:szCs w:val="24"/>
          <w:lang w:eastAsia="it-IT"/>
        </w:rPr>
        <w:t>integra il PI al punto 8</w:t>
      </w:r>
      <w:r w:rsidR="0071223B" w:rsidRPr="0071223B">
        <w:rPr>
          <w:rFonts w:ascii="Arial Narrow" w:hAnsi="Arial Narrow" w:cs="Times New Roman"/>
          <w:sz w:val="24"/>
          <w:szCs w:val="24"/>
          <w:lang w:eastAsia="it-IT"/>
        </w:rPr>
        <w:t xml:space="preserve"> (in collaborazione con il Case Manager</w:t>
      </w:r>
      <w:r w:rsidRPr="0071223B">
        <w:rPr>
          <w:rFonts w:ascii="Arial Narrow" w:hAnsi="Arial Narrow" w:cs="Times New Roman"/>
          <w:sz w:val="24"/>
          <w:szCs w:val="24"/>
          <w:lang w:eastAsia="it-IT"/>
        </w:rPr>
        <w:t xml:space="preserve">) relativamente alle prestazioni da erogare, all’identificazione del personale, alle ore dedicate ed all’ammontare previsionale della quota di </w:t>
      </w:r>
      <w:r w:rsidR="00CD0E75">
        <w:rPr>
          <w:rFonts w:ascii="Arial Narrow" w:hAnsi="Arial Narrow" w:cs="Times New Roman"/>
          <w:sz w:val="24"/>
          <w:szCs w:val="24"/>
          <w:lang w:eastAsia="it-IT"/>
        </w:rPr>
        <w:t>percorso</w:t>
      </w:r>
      <w:r w:rsidRPr="0071223B">
        <w:rPr>
          <w:rFonts w:ascii="Arial Narrow" w:hAnsi="Arial Narrow" w:cs="Times New Roman"/>
          <w:sz w:val="24"/>
          <w:szCs w:val="24"/>
          <w:lang w:eastAsia="it-IT"/>
        </w:rPr>
        <w:t xml:space="preserve"> per la realizzazione del percorso;</w:t>
      </w:r>
    </w:p>
    <w:p w14:paraId="78DBFB19" w14:textId="77777777" w:rsidR="00466059" w:rsidRPr="0071223B" w:rsidRDefault="00466059" w:rsidP="00466059">
      <w:pPr>
        <w:pStyle w:val="ListParagraph"/>
        <w:widowControl w:val="0"/>
        <w:numPr>
          <w:ilvl w:val="0"/>
          <w:numId w:val="32"/>
        </w:numPr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right="-143"/>
        <w:jc w:val="both"/>
        <w:rPr>
          <w:rFonts w:ascii="Arial Narrow" w:hAnsi="Arial Narrow" w:cs="Times New Roman"/>
          <w:sz w:val="24"/>
          <w:szCs w:val="24"/>
          <w:lang w:eastAsia="it-IT"/>
        </w:rPr>
      </w:pPr>
      <w:r w:rsidRPr="0071223B">
        <w:rPr>
          <w:rFonts w:ascii="Arial Narrow" w:hAnsi="Arial Narrow" w:cs="Times New Roman"/>
          <w:sz w:val="24"/>
          <w:szCs w:val="24"/>
          <w:lang w:eastAsia="it-IT"/>
        </w:rPr>
        <w:t xml:space="preserve">invia, tramite </w:t>
      </w:r>
      <w:proofErr w:type="spellStart"/>
      <w:r w:rsidRPr="0071223B">
        <w:rPr>
          <w:rFonts w:ascii="Arial Narrow" w:hAnsi="Arial Narrow" w:cs="Times New Roman"/>
          <w:sz w:val="24"/>
          <w:szCs w:val="24"/>
          <w:lang w:eastAsia="it-IT"/>
        </w:rPr>
        <w:t>Pec</w:t>
      </w:r>
      <w:proofErr w:type="spellEnd"/>
      <w:r w:rsidRPr="0071223B">
        <w:rPr>
          <w:rFonts w:ascii="Arial Narrow" w:hAnsi="Arial Narrow" w:cs="Times New Roman"/>
          <w:sz w:val="24"/>
          <w:szCs w:val="24"/>
          <w:lang w:eastAsia="it-IT"/>
        </w:rPr>
        <w:t xml:space="preserve"> all’ATS e per conoscenza </w:t>
      </w:r>
      <w:proofErr w:type="spellStart"/>
      <w:r w:rsidRPr="0071223B">
        <w:rPr>
          <w:rFonts w:ascii="Arial Narrow" w:hAnsi="Arial Narrow" w:cs="Times New Roman"/>
          <w:sz w:val="24"/>
          <w:szCs w:val="24"/>
          <w:lang w:eastAsia="it-IT"/>
        </w:rPr>
        <w:t>all’AssT</w:t>
      </w:r>
      <w:proofErr w:type="spellEnd"/>
      <w:r w:rsidRPr="0071223B">
        <w:rPr>
          <w:rFonts w:ascii="Arial Narrow" w:hAnsi="Arial Narrow" w:cs="Times New Roman"/>
          <w:sz w:val="24"/>
          <w:szCs w:val="24"/>
          <w:lang w:eastAsia="it-IT"/>
        </w:rPr>
        <w:t>, il PI integrato con allegata la proposta di PDI per la validazione.</w:t>
      </w:r>
    </w:p>
    <w:p w14:paraId="6D2F2F5E" w14:textId="0EC82B02" w:rsidR="00422E16" w:rsidRDefault="00466059" w:rsidP="00847796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both"/>
        <w:rPr>
          <w:rFonts w:ascii="Arial Narrow" w:hAnsi="Arial Narrow" w:cs="Times New Roman"/>
          <w:sz w:val="24"/>
          <w:szCs w:val="24"/>
          <w:lang w:eastAsia="it-IT"/>
        </w:rPr>
      </w:pPr>
      <w:r w:rsidRPr="0071223B">
        <w:rPr>
          <w:rFonts w:ascii="Arial Narrow" w:hAnsi="Arial Narrow" w:cs="Times New Roman"/>
          <w:sz w:val="24"/>
          <w:szCs w:val="24"/>
          <w:lang w:eastAsia="it-IT"/>
        </w:rPr>
        <w:t>Nel caso in cui, dalla definizione del PDI emerga una difformità rispetto a quanto indicato nel PI in termini</w:t>
      </w:r>
      <w:r w:rsidRPr="00466059">
        <w:rPr>
          <w:rFonts w:ascii="Arial Narrow" w:hAnsi="Arial Narrow" w:cs="Times New Roman"/>
          <w:sz w:val="24"/>
          <w:szCs w:val="24"/>
          <w:lang w:eastAsia="it-IT"/>
        </w:rPr>
        <w:t xml:space="preserve"> di aree di intervento e/o di n. di ore previsionali (es. necessità di erogare prestazioni rientranti in </w:t>
      </w:r>
      <w:proofErr w:type="gramStart"/>
      <w:r w:rsidRPr="00466059">
        <w:rPr>
          <w:rFonts w:ascii="Arial Narrow" w:hAnsi="Arial Narrow" w:cs="Times New Roman"/>
          <w:sz w:val="24"/>
          <w:szCs w:val="24"/>
          <w:lang w:eastAsia="it-IT"/>
        </w:rPr>
        <w:t>un area</w:t>
      </w:r>
      <w:proofErr w:type="gramEnd"/>
      <w:r w:rsidRPr="00466059">
        <w:rPr>
          <w:rFonts w:ascii="Arial Narrow" w:hAnsi="Arial Narrow" w:cs="Times New Roman"/>
          <w:sz w:val="24"/>
          <w:szCs w:val="24"/>
          <w:lang w:eastAsia="it-IT"/>
        </w:rPr>
        <w:t xml:space="preserve"> diversa da quella prevista inizialmente, ecc.) l’Ente erogatore segnala all’ATS e per conoscenza </w:t>
      </w:r>
      <w:proofErr w:type="spellStart"/>
      <w:r w:rsidRPr="00466059">
        <w:rPr>
          <w:rFonts w:ascii="Arial Narrow" w:hAnsi="Arial Narrow" w:cs="Times New Roman"/>
          <w:sz w:val="24"/>
          <w:szCs w:val="24"/>
          <w:lang w:eastAsia="it-IT"/>
        </w:rPr>
        <w:t>all’AssT</w:t>
      </w:r>
      <w:proofErr w:type="spellEnd"/>
      <w:r w:rsidRPr="00466059">
        <w:rPr>
          <w:rFonts w:ascii="Arial Narrow" w:hAnsi="Arial Narrow" w:cs="Times New Roman"/>
          <w:sz w:val="24"/>
          <w:szCs w:val="24"/>
          <w:lang w:eastAsia="it-IT"/>
        </w:rPr>
        <w:t xml:space="preserve"> tale incoerenza.</w:t>
      </w:r>
    </w:p>
    <w:p w14:paraId="55FEF088" w14:textId="77777777" w:rsidR="00466059" w:rsidRPr="00E736D9" w:rsidRDefault="00466059" w:rsidP="00847796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both"/>
        <w:rPr>
          <w:rFonts w:ascii="Arial Narrow" w:hAnsi="Arial Narrow" w:cs="Times New Roman"/>
          <w:sz w:val="24"/>
          <w:szCs w:val="24"/>
          <w:lang w:eastAsia="it-IT"/>
        </w:rPr>
      </w:pPr>
    </w:p>
    <w:p w14:paraId="46391E90" w14:textId="17045A63" w:rsidR="00422E16" w:rsidRDefault="00847796" w:rsidP="00847796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both"/>
        <w:rPr>
          <w:rFonts w:ascii="Arial Narrow" w:hAnsi="Arial Narrow" w:cs="Times New Roman"/>
          <w:sz w:val="24"/>
          <w:szCs w:val="24"/>
          <w:lang w:eastAsia="it-IT"/>
        </w:rPr>
      </w:pPr>
      <w:r w:rsidRPr="00E736D9">
        <w:rPr>
          <w:rFonts w:ascii="Arial Narrow" w:hAnsi="Arial Narrow" w:cs="Times New Roman"/>
          <w:sz w:val="24"/>
          <w:szCs w:val="24"/>
          <w:lang w:eastAsia="it-IT"/>
        </w:rPr>
        <w:t xml:space="preserve">Si ricorda che l’ATS è responsabile e referente unico nei riguardi della Regione Lombardia e collabora con le </w:t>
      </w:r>
      <w:proofErr w:type="spellStart"/>
      <w:r w:rsidRPr="00E736D9">
        <w:rPr>
          <w:rFonts w:ascii="Arial Narrow" w:hAnsi="Arial Narrow" w:cs="Times New Roman"/>
          <w:sz w:val="24"/>
          <w:szCs w:val="24"/>
          <w:lang w:eastAsia="it-IT"/>
        </w:rPr>
        <w:t>AssT</w:t>
      </w:r>
      <w:proofErr w:type="spellEnd"/>
      <w:r w:rsidRPr="00E736D9">
        <w:rPr>
          <w:rFonts w:ascii="Arial Narrow" w:hAnsi="Arial Narrow" w:cs="Times New Roman"/>
          <w:sz w:val="24"/>
          <w:szCs w:val="24"/>
          <w:lang w:eastAsia="it-IT"/>
        </w:rPr>
        <w:t xml:space="preserve"> e gli Enti, sia segnalanti che erogatori degli interventi, per l’attuazione del presente Avviso.</w:t>
      </w:r>
    </w:p>
    <w:p w14:paraId="3026A01A" w14:textId="77777777" w:rsidR="00466059" w:rsidRPr="00E736D9" w:rsidRDefault="00466059" w:rsidP="00847796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jc w:val="both"/>
        <w:rPr>
          <w:rFonts w:ascii="Arial Narrow" w:hAnsi="Arial Narrow" w:cs="Times New Roman"/>
          <w:sz w:val="24"/>
          <w:szCs w:val="24"/>
          <w:lang w:eastAsia="it-IT"/>
        </w:rPr>
      </w:pPr>
    </w:p>
    <w:p w14:paraId="40CAC627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E20A70D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05B5723F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1CEC8A2B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97D5EB3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19A6D305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FFA2010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9ACD6F6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66BF6A57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85F76AD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6158BA57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3F1803C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02D15578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3C87DA3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D88B407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706F4AE7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7899825D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C3D16BB" w14:textId="77777777" w:rsidR="00D872DA" w:rsidRDefault="00D872DA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0E9DCC05" w14:textId="77777777" w:rsidR="00D872DA" w:rsidRDefault="00D872DA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56A88540" w14:textId="77777777" w:rsidR="00D872DA" w:rsidRDefault="00D872DA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1A0CD340" w14:textId="77777777" w:rsidR="00D872DA" w:rsidRDefault="00D872DA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42B3321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785550E0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7C0CA40C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0BFE582C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3789548B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2A7D3A0E" w14:textId="77777777" w:rsidR="00422E16" w:rsidRDefault="00422E16" w:rsidP="00A00EFB">
      <w:pPr>
        <w:widowControl w:val="0"/>
        <w:tabs>
          <w:tab w:val="left" w:pos="90"/>
          <w:tab w:val="left" w:pos="765"/>
          <w:tab w:val="left" w:pos="2490"/>
          <w:tab w:val="left" w:pos="4536"/>
        </w:tabs>
        <w:autoSpaceDE w:val="0"/>
        <w:autoSpaceDN w:val="0"/>
        <w:adjustRightInd w:val="0"/>
        <w:spacing w:before="25" w:after="0" w:line="240" w:lineRule="auto"/>
        <w:ind w:left="-142" w:right="-143"/>
        <w:rPr>
          <w:rFonts w:ascii="Arial Narrow" w:hAnsi="Arial Narrow" w:cs="Times New Roman"/>
          <w:lang w:eastAsia="it-IT"/>
        </w:rPr>
      </w:pPr>
    </w:p>
    <w:p w14:paraId="1A8E51D1" w14:textId="431EECEE" w:rsidR="00E635AF" w:rsidRPr="00E54A1A" w:rsidRDefault="00867438" w:rsidP="00E635AF">
      <w:pPr>
        <w:pStyle w:val="ListParagraph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DATA DI INIZIO DELL’OSSERVAZIONE</w:t>
      </w:r>
    </w:p>
    <w:p w14:paraId="0238200A" w14:textId="3E31BFA1" w:rsidR="003214D3" w:rsidRPr="003214D3" w:rsidRDefault="003214D3" w:rsidP="003214D3">
      <w:pPr>
        <w:pStyle w:val="ListParagraph"/>
        <w:ind w:left="218" w:right="-143"/>
        <w:jc w:val="both"/>
        <w:rPr>
          <w:rFonts w:ascii="Arial Narrow" w:hAnsi="Arial Narrow" w:cs="Times New Roman"/>
          <w:smallCaps/>
          <w:sz w:val="24"/>
          <w:lang w:eastAsia="it-IT"/>
        </w:rPr>
      </w:pPr>
      <w:r w:rsidRPr="003214D3">
        <w:rPr>
          <w:rFonts w:ascii="Arial Narrow" w:hAnsi="Arial Narrow" w:cs="Times New Roman"/>
          <w:smallCaps/>
          <w:sz w:val="24"/>
          <w:lang w:eastAsia="it-IT"/>
        </w:rPr>
        <w:t>______________________________________________________________________________________</w:t>
      </w:r>
    </w:p>
    <w:p w14:paraId="60E589C7" w14:textId="77777777" w:rsidR="00E635AF" w:rsidRDefault="00E635AF" w:rsidP="00E635AF">
      <w:pPr>
        <w:pStyle w:val="ListParagraph"/>
        <w:ind w:left="218" w:right="-143"/>
        <w:jc w:val="both"/>
        <w:rPr>
          <w:rFonts w:ascii="Arial Narrow" w:hAnsi="Arial Narrow" w:cs="Times New Roman"/>
          <w:smallCaps/>
          <w:sz w:val="24"/>
          <w:u w:val="single"/>
          <w:lang w:eastAsia="it-IT"/>
        </w:rPr>
      </w:pPr>
    </w:p>
    <w:p w14:paraId="37572377" w14:textId="77777777" w:rsidR="00674717" w:rsidRDefault="00674717" w:rsidP="00E635AF">
      <w:pPr>
        <w:pStyle w:val="ListParagraph"/>
        <w:ind w:left="218" w:right="-143"/>
        <w:jc w:val="both"/>
        <w:rPr>
          <w:rFonts w:ascii="Arial Narrow" w:hAnsi="Arial Narrow" w:cs="Times New Roman"/>
          <w:smallCaps/>
          <w:sz w:val="24"/>
          <w:u w:val="single"/>
          <w:lang w:eastAsia="it-IT"/>
        </w:rPr>
      </w:pPr>
    </w:p>
    <w:p w14:paraId="6D3A540A" w14:textId="3C6DECF3" w:rsidR="00BA046B" w:rsidRPr="008D6AF7" w:rsidRDefault="00867438" w:rsidP="00C402AD">
      <w:pPr>
        <w:pStyle w:val="ListParagraph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smallCaps/>
          <w:sz w:val="24"/>
          <w:u w:val="single"/>
          <w:lang w:eastAsia="it-IT"/>
        </w:rPr>
      </w:pPr>
      <w:r w:rsidRPr="00867438">
        <w:rPr>
          <w:rFonts w:ascii="Arial Narrow" w:hAnsi="Arial Narrow" w:cs="Times New Roman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E9B09" wp14:editId="0A265FB2">
                <wp:simplePos x="0" y="0"/>
                <wp:positionH relativeFrom="column">
                  <wp:posOffset>80010</wp:posOffset>
                </wp:positionH>
                <wp:positionV relativeFrom="paragraph">
                  <wp:posOffset>467360</wp:posOffset>
                </wp:positionV>
                <wp:extent cx="6086475" cy="72390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0D138" w14:textId="121810AE" w:rsidR="00867438" w:rsidRDefault="008674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9B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.3pt;margin-top:36.8pt;width:479.25pt;height:5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">
                <v:textbox>
                  <w:txbxContent>
                    <w:p w14:paraId="0970D138" w14:textId="121810AE" w:rsidR="00867438" w:rsidRDefault="0086743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DURATA E DESCRIZIONE DELLE ATTIVITA’</w:t>
      </w:r>
      <w:r w:rsidR="007C6CD3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 </w:t>
      </w: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RELATIVE ALL’OSSERVAZIONE </w:t>
      </w:r>
      <w:r w:rsidR="00492692" w:rsidRPr="00492692">
        <w:rPr>
          <w:rFonts w:ascii="Arial Narrow" w:hAnsi="Arial Narrow" w:cs="Times New Roman"/>
          <w:b/>
          <w:smallCaps/>
          <w:sz w:val="24"/>
          <w:lang w:eastAsia="it-IT"/>
        </w:rPr>
        <w:t>(</w:t>
      </w:r>
      <w:r>
        <w:rPr>
          <w:rFonts w:ascii="Arial Narrow" w:hAnsi="Arial Narrow" w:cs="Times New Roman"/>
          <w:smallCaps/>
          <w:sz w:val="24"/>
          <w:lang w:eastAsia="it-IT"/>
        </w:rPr>
        <w:t>specificare nel dettaglio le prestazioni erogate</w:t>
      </w:r>
      <w:r w:rsidR="00492692" w:rsidRPr="008D6AF7">
        <w:rPr>
          <w:rFonts w:ascii="Arial Narrow" w:hAnsi="Arial Narrow" w:cs="Times New Roman"/>
          <w:smallCaps/>
          <w:sz w:val="24"/>
          <w:lang w:eastAsia="it-IT"/>
        </w:rPr>
        <w:t>)</w:t>
      </w:r>
    </w:p>
    <w:p w14:paraId="3EB76164" w14:textId="52CDCE3D" w:rsidR="00836BDB" w:rsidRPr="00836BDB" w:rsidRDefault="00836BDB" w:rsidP="00836BDB">
      <w:pPr>
        <w:pStyle w:val="ListParagraph"/>
        <w:autoSpaceDE w:val="0"/>
        <w:autoSpaceDN w:val="0"/>
        <w:adjustRightInd w:val="0"/>
        <w:spacing w:after="0" w:line="240" w:lineRule="auto"/>
        <w:ind w:left="218" w:right="-143"/>
        <w:jc w:val="both"/>
        <w:rPr>
          <w:rFonts w:ascii="Arial Narrow" w:hAnsi="Arial Narrow" w:cs="Arial"/>
          <w:color w:val="000000"/>
        </w:rPr>
      </w:pPr>
    </w:p>
    <w:p w14:paraId="134CFD78" w14:textId="77777777" w:rsidR="00D872DA" w:rsidRDefault="00D872DA" w:rsidP="002C734A">
      <w:pPr>
        <w:pStyle w:val="ListParagraph"/>
        <w:widowControl w:val="0"/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  <w:sectPr w:rsidR="00D872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BEA886B" w14:textId="77777777" w:rsidR="00D872DA" w:rsidRPr="00C402AD" w:rsidRDefault="00D872DA" w:rsidP="00D872DA">
      <w:pPr>
        <w:pStyle w:val="ListParagraph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caps/>
          <w:sz w:val="24"/>
          <w:u w:val="single"/>
          <w:lang w:eastAsia="it-IT"/>
        </w:rPr>
      </w:pPr>
      <w:r w:rsidRPr="00C402AD">
        <w:rPr>
          <w:rFonts w:ascii="Arial Narrow" w:hAnsi="Arial Narrow" w:cs="Times New Roman"/>
          <w:b/>
          <w:caps/>
          <w:sz w:val="24"/>
          <w:u w:val="single"/>
          <w:lang w:eastAsia="it-IT"/>
        </w:rPr>
        <w:lastRenderedPageBreak/>
        <w:t xml:space="preserve">Modulazione </w:t>
      </w:r>
      <w:r>
        <w:rPr>
          <w:rFonts w:ascii="Arial Narrow" w:hAnsi="Arial Narrow" w:cs="Times New Roman"/>
          <w:b/>
          <w:caps/>
          <w:sz w:val="24"/>
          <w:u w:val="single"/>
          <w:lang w:eastAsia="it-IT"/>
        </w:rPr>
        <w:t xml:space="preserve">DEGLI INTERVENTI </w:t>
      </w:r>
      <w:r w:rsidRPr="00C402AD">
        <w:rPr>
          <w:rFonts w:ascii="Arial Narrow" w:hAnsi="Arial Narrow" w:cs="Times New Roman"/>
          <w:b/>
          <w:caps/>
          <w:sz w:val="24"/>
          <w:u w:val="single"/>
          <w:lang w:eastAsia="it-IT"/>
        </w:rPr>
        <w:t xml:space="preserve">in relazione ai bisogni della persona </w:t>
      </w:r>
    </w:p>
    <w:p w14:paraId="5F80374D" w14:textId="77777777" w:rsidR="00D872DA" w:rsidRDefault="00D872DA" w:rsidP="00D872DA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In coerenza con gli</w:t>
      </w:r>
      <w:r w:rsidRPr="00542C35">
        <w:rPr>
          <w:rFonts w:ascii="Arial Narrow" w:hAnsi="Arial Narrow" w:cs="Times New Roman"/>
          <w:lang w:eastAsia="it-IT"/>
        </w:rPr>
        <w:t xml:space="preserve"> obiettivi</w:t>
      </w:r>
      <w:r>
        <w:rPr>
          <w:rFonts w:ascii="Arial Narrow" w:hAnsi="Arial Narrow" w:cs="Times New Roman"/>
          <w:lang w:eastAsia="it-IT"/>
        </w:rPr>
        <w:t xml:space="preserve"> del Progetto Individuale, selezionare le aree di intervento, la/le prestazione/i, le figure professionali coinvolte e le ore dedicate, che definiscono il percorso:</w:t>
      </w:r>
    </w:p>
    <w:p w14:paraId="0BA4A410" w14:textId="77777777" w:rsidR="00D872DA" w:rsidRDefault="00D872DA" w:rsidP="002C734A">
      <w:pPr>
        <w:pStyle w:val="ListParagraph"/>
        <w:widowControl w:val="0"/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1"/>
        <w:gridCol w:w="1290"/>
        <w:gridCol w:w="996"/>
        <w:gridCol w:w="3438"/>
        <w:gridCol w:w="997"/>
        <w:gridCol w:w="832"/>
        <w:gridCol w:w="997"/>
        <w:gridCol w:w="1276"/>
        <w:gridCol w:w="817"/>
        <w:gridCol w:w="1533"/>
      </w:tblGrid>
      <w:tr w:rsidR="00D872DA" w:rsidRPr="00B32DB2" w14:paraId="79C586B3" w14:textId="77777777" w:rsidTr="005E13A3">
        <w:trPr>
          <w:cantSplit/>
          <w:tblHeader/>
        </w:trPr>
        <w:tc>
          <w:tcPr>
            <w:tcW w:w="736" w:type="pct"/>
            <w:shd w:val="clear" w:color="auto" w:fill="CCCCCC"/>
            <w:vAlign w:val="center"/>
          </w:tcPr>
          <w:p w14:paraId="39929192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52" w:type="pct"/>
            <w:shd w:val="clear" w:color="auto" w:fill="CCCCCC"/>
            <w:vAlign w:val="center"/>
          </w:tcPr>
          <w:p w14:paraId="46E76EFF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349" w:type="pct"/>
            <w:shd w:val="clear" w:color="auto" w:fill="CCCCCC"/>
          </w:tcPr>
          <w:p w14:paraId="379A0820" w14:textId="77777777" w:rsidR="00D872D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204" w:type="pct"/>
            <w:shd w:val="clear" w:color="auto" w:fill="CCCCCC"/>
            <w:vAlign w:val="center"/>
          </w:tcPr>
          <w:p w14:paraId="2B368526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349" w:type="pct"/>
            <w:shd w:val="clear" w:color="auto" w:fill="CCCCCC"/>
            <w:vAlign w:val="center"/>
          </w:tcPr>
          <w:p w14:paraId="659ECE41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91" w:type="pct"/>
            <w:shd w:val="clear" w:color="auto" w:fill="CCCCCC"/>
            <w:vAlign w:val="center"/>
          </w:tcPr>
          <w:p w14:paraId="185B9072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349" w:type="pct"/>
            <w:shd w:val="clear" w:color="auto" w:fill="CCCCCC"/>
          </w:tcPr>
          <w:p w14:paraId="0BC1306C" w14:textId="77777777" w:rsidR="00D872D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447" w:type="pct"/>
            <w:shd w:val="clear" w:color="auto" w:fill="CCCCCC"/>
            <w:vAlign w:val="center"/>
          </w:tcPr>
          <w:p w14:paraId="0D6B4BE5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86" w:type="pct"/>
            <w:shd w:val="clear" w:color="auto" w:fill="CCCCCC"/>
            <w:vAlign w:val="center"/>
          </w:tcPr>
          <w:p w14:paraId="684B4D8E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537" w:type="pct"/>
            <w:shd w:val="clear" w:color="auto" w:fill="CCCCCC"/>
          </w:tcPr>
          <w:p w14:paraId="2BEB37B9" w14:textId="77777777" w:rsidR="00D872D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L</w:t>
            </w:r>
          </w:p>
        </w:tc>
      </w:tr>
      <w:tr w:rsidR="00D872DA" w:rsidRPr="00B32DB2" w14:paraId="2D8DFC2D" w14:textId="77777777" w:rsidTr="005E13A3">
        <w:trPr>
          <w:cantSplit/>
          <w:tblHeader/>
        </w:trPr>
        <w:tc>
          <w:tcPr>
            <w:tcW w:w="736" w:type="pct"/>
            <w:shd w:val="clear" w:color="auto" w:fill="CCCCCC"/>
            <w:vAlign w:val="center"/>
          </w:tcPr>
          <w:p w14:paraId="29CD80B5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Area di intervento</w:t>
            </w:r>
          </w:p>
        </w:tc>
        <w:tc>
          <w:tcPr>
            <w:tcW w:w="452" w:type="pct"/>
            <w:shd w:val="clear" w:color="auto" w:fill="CCCCCC"/>
            <w:vAlign w:val="center"/>
          </w:tcPr>
          <w:p w14:paraId="4BCF6703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Ore minime/ massime</w:t>
            </w:r>
            <w:r>
              <w:rPr>
                <w:rStyle w:val="FootnoteReference"/>
                <w:rFonts w:ascii="Arial Narrow" w:hAnsi="Arial Narrow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349" w:type="pct"/>
            <w:shd w:val="clear" w:color="auto" w:fill="CCCCCC"/>
          </w:tcPr>
          <w:p w14:paraId="6EAFADF6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Importo </w:t>
            </w:r>
            <w:proofErr w:type="spellStart"/>
            <w:r>
              <w:rPr>
                <w:rFonts w:ascii="Arial Narrow" w:hAnsi="Arial Narrow" w:cstheme="minorHAnsi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disponibile</w:t>
            </w:r>
          </w:p>
        </w:tc>
        <w:tc>
          <w:tcPr>
            <w:tcW w:w="1204" w:type="pct"/>
            <w:shd w:val="clear" w:color="auto" w:fill="CCCCCC"/>
            <w:vAlign w:val="center"/>
          </w:tcPr>
          <w:p w14:paraId="64B1A855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Prestazioni</w:t>
            </w:r>
          </w:p>
        </w:tc>
        <w:tc>
          <w:tcPr>
            <w:tcW w:w="349" w:type="pct"/>
            <w:shd w:val="clear" w:color="auto" w:fill="CCCCCC"/>
            <w:vAlign w:val="center"/>
          </w:tcPr>
          <w:p w14:paraId="0E93A95C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Modalità di erogazione</w:t>
            </w:r>
          </w:p>
        </w:tc>
        <w:tc>
          <w:tcPr>
            <w:tcW w:w="291" w:type="pct"/>
            <w:shd w:val="clear" w:color="auto" w:fill="CCCCCC"/>
            <w:vAlign w:val="center"/>
          </w:tcPr>
          <w:p w14:paraId="51D4F827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Case manager</w:t>
            </w:r>
          </w:p>
          <w:p w14:paraId="7240BFD0" w14:textId="71D1FA0C" w:rsidR="00D872DA" w:rsidRPr="00B32DB2" w:rsidRDefault="00D872DA" w:rsidP="0071223B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(</w:t>
            </w:r>
            <w:proofErr w:type="spellStart"/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min</w:t>
            </w:r>
            <w:proofErr w:type="spellEnd"/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12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max</w:t>
            </w:r>
            <w:proofErr w:type="spellEnd"/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24 ore)</w:t>
            </w:r>
          </w:p>
        </w:tc>
        <w:tc>
          <w:tcPr>
            <w:tcW w:w="349" w:type="pct"/>
            <w:shd w:val="clear" w:color="auto" w:fill="CCCCCC"/>
          </w:tcPr>
          <w:p w14:paraId="390B91FD" w14:textId="77777777" w:rsidR="00D872D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Importo </w:t>
            </w:r>
            <w:proofErr w:type="spellStart"/>
            <w:r>
              <w:rPr>
                <w:rFonts w:ascii="Arial Narrow" w:hAnsi="Arial Narrow" w:cstheme="minorHAnsi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disponibile</w:t>
            </w:r>
          </w:p>
          <w:p w14:paraId="0BEC6178" w14:textId="77777777" w:rsidR="00D872DA" w:rsidRPr="00061F3E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Case manager</w:t>
            </w:r>
          </w:p>
        </w:tc>
        <w:tc>
          <w:tcPr>
            <w:tcW w:w="447" w:type="pct"/>
            <w:shd w:val="clear" w:color="auto" w:fill="CCCCCC"/>
            <w:vAlign w:val="center"/>
          </w:tcPr>
          <w:p w14:paraId="0663E1CF" w14:textId="7C9BA03A" w:rsidR="00D872DA" w:rsidRPr="00B32DB2" w:rsidRDefault="00D872DA" w:rsidP="0071223B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Figura professionale </w:t>
            </w:r>
          </w:p>
        </w:tc>
        <w:tc>
          <w:tcPr>
            <w:tcW w:w="286" w:type="pct"/>
            <w:shd w:val="clear" w:color="auto" w:fill="CCCCCC"/>
            <w:vAlign w:val="center"/>
          </w:tcPr>
          <w:p w14:paraId="40DA71EE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Ore dedicate</w:t>
            </w:r>
          </w:p>
        </w:tc>
        <w:tc>
          <w:tcPr>
            <w:tcW w:w="537" w:type="pct"/>
            <w:shd w:val="clear" w:color="auto" w:fill="CCCCCC"/>
          </w:tcPr>
          <w:p w14:paraId="175185FD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Costo</w:t>
            </w:r>
            <w:r>
              <w:rPr>
                <w:rStyle w:val="FootnoteReference"/>
                <w:rFonts w:ascii="Arial Narrow" w:hAnsi="Arial Narrow" w:cstheme="minorHAnsi"/>
                <w:b/>
                <w:sz w:val="18"/>
                <w:szCs w:val="18"/>
              </w:rPr>
              <w:footnoteReference w:id="2"/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872DA" w:rsidRPr="00B32DB2" w14:paraId="484D4038" w14:textId="77777777" w:rsidTr="005E13A3">
        <w:trPr>
          <w:cantSplit/>
          <w:trHeight w:val="187"/>
        </w:trPr>
        <w:tc>
          <w:tcPr>
            <w:tcW w:w="736" w:type="pct"/>
            <w:vMerge w:val="restart"/>
            <w:vAlign w:val="center"/>
          </w:tcPr>
          <w:p w14:paraId="3B1005D7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OSSERVAZIONE E DEFINIZIONE DEL PIANO DI INTERVENTO (PDI)</w:t>
            </w:r>
          </w:p>
        </w:tc>
        <w:tc>
          <w:tcPr>
            <w:tcW w:w="452" w:type="pct"/>
            <w:vMerge w:val="restart"/>
            <w:vAlign w:val="center"/>
          </w:tcPr>
          <w:p w14:paraId="70BCEB7C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15-25</w:t>
            </w:r>
          </w:p>
        </w:tc>
        <w:tc>
          <w:tcPr>
            <w:tcW w:w="349" w:type="pct"/>
            <w:vMerge w:val="restart"/>
            <w:vAlign w:val="center"/>
          </w:tcPr>
          <w:p w14:paraId="1AA2E0D8" w14:textId="77777777" w:rsidR="00D872DA" w:rsidRPr="00F1451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€ 594,67</w:t>
            </w:r>
          </w:p>
        </w:tc>
        <w:tc>
          <w:tcPr>
            <w:tcW w:w="1204" w:type="pct"/>
            <w:vMerge w:val="restart"/>
            <w:vAlign w:val="center"/>
          </w:tcPr>
          <w:p w14:paraId="75988E6A" w14:textId="77777777" w:rsidR="00D872DA" w:rsidRPr="00BD0C38" w:rsidRDefault="00D872DA" w:rsidP="005E13A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BD0C38">
              <w:rPr>
                <w:rFonts w:ascii="Arial Narrow" w:hAnsi="Arial Narrow" w:cstheme="minorHAnsi"/>
                <w:sz w:val="18"/>
                <w:szCs w:val="18"/>
              </w:rPr>
              <w:t>Analisi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del PI </w:t>
            </w:r>
            <w:r w:rsidRPr="00515E58">
              <w:rPr>
                <w:rFonts w:ascii="Arial Narrow" w:hAnsi="Arial Narrow" w:cstheme="minorHAnsi"/>
                <w:sz w:val="18"/>
                <w:szCs w:val="18"/>
              </w:rPr>
              <w:t>(con particolare attenzione alle aree di intervento individuate)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e osservazione del caso mediante attività definite dall’Ente erogatore, per declinare il PDI.</w:t>
            </w:r>
          </w:p>
        </w:tc>
        <w:tc>
          <w:tcPr>
            <w:tcW w:w="349" w:type="pct"/>
            <w:vMerge w:val="restart"/>
            <w:vAlign w:val="center"/>
          </w:tcPr>
          <w:p w14:paraId="789C7170" w14:textId="77777777" w:rsidR="00D872DA" w:rsidRPr="00B32DB2" w:rsidRDefault="00D872DA" w:rsidP="005E13A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67C29"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vAlign w:val="center"/>
          </w:tcPr>
          <w:p w14:paraId="24B8DC7C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62EF5231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2311724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6" w:type="pct"/>
            <w:vAlign w:val="center"/>
          </w:tcPr>
          <w:p w14:paraId="005184CB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52600283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D872DA" w:rsidRPr="00B32DB2" w14:paraId="7E880C5A" w14:textId="77777777" w:rsidTr="005E13A3">
        <w:trPr>
          <w:cantSplit/>
          <w:trHeight w:val="185"/>
        </w:trPr>
        <w:tc>
          <w:tcPr>
            <w:tcW w:w="736" w:type="pct"/>
            <w:vMerge/>
            <w:vAlign w:val="center"/>
          </w:tcPr>
          <w:p w14:paraId="56A58A65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27BB2DAB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52D3BEF4" w14:textId="77777777" w:rsidR="00D872DA" w:rsidRPr="00F1451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20517B92" w14:textId="77777777" w:rsidR="00D872DA" w:rsidRPr="00BD0C38" w:rsidRDefault="00D872DA" w:rsidP="005E13A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0FE5D36" w14:textId="77777777" w:rsidR="00D872DA" w:rsidRPr="00F67C29" w:rsidRDefault="00D872DA" w:rsidP="005E13A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694AE444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7923E415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70F20298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6" w:type="pct"/>
            <w:vAlign w:val="center"/>
          </w:tcPr>
          <w:p w14:paraId="0F5A82EC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1E5D5B66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D872DA" w:rsidRPr="00B32DB2" w14:paraId="3738210C" w14:textId="77777777" w:rsidTr="005E13A3">
        <w:trPr>
          <w:cantSplit/>
          <w:trHeight w:val="185"/>
        </w:trPr>
        <w:tc>
          <w:tcPr>
            <w:tcW w:w="736" w:type="pct"/>
            <w:vMerge/>
            <w:vAlign w:val="center"/>
          </w:tcPr>
          <w:p w14:paraId="444ED0A8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1EA78F88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1D3A075C" w14:textId="77777777" w:rsidR="00D872DA" w:rsidRPr="00F1451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56391BAD" w14:textId="77777777" w:rsidR="00D872DA" w:rsidRPr="00BD0C38" w:rsidRDefault="00D872DA" w:rsidP="005E13A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7E7B215" w14:textId="77777777" w:rsidR="00D872DA" w:rsidRPr="00F67C29" w:rsidRDefault="00D872DA" w:rsidP="005E13A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3EA7C198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44BAC89F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4CAF64E3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6" w:type="pct"/>
            <w:vAlign w:val="center"/>
          </w:tcPr>
          <w:p w14:paraId="7FBE2C3B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3DB3D67C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D872DA" w:rsidRPr="00B32DB2" w14:paraId="15DF7F1C" w14:textId="77777777" w:rsidTr="005E13A3">
        <w:trPr>
          <w:cantSplit/>
          <w:trHeight w:val="64"/>
        </w:trPr>
        <w:tc>
          <w:tcPr>
            <w:tcW w:w="736" w:type="pct"/>
            <w:vMerge/>
            <w:vAlign w:val="center"/>
          </w:tcPr>
          <w:p w14:paraId="7F58A691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06FB0762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756F412" w14:textId="77777777" w:rsidR="00D872DA" w:rsidRPr="00F1451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 w:val="restart"/>
            <w:vAlign w:val="center"/>
          </w:tcPr>
          <w:p w14:paraId="0DDE3C98" w14:textId="77777777" w:rsidR="00D872DA" w:rsidRPr="00BD0C38" w:rsidRDefault="00D872DA" w:rsidP="005E13A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BD0C38">
              <w:rPr>
                <w:rFonts w:ascii="Arial Narrow" w:hAnsi="Arial Narrow" w:cstheme="minorHAnsi"/>
                <w:sz w:val="18"/>
                <w:szCs w:val="18"/>
              </w:rPr>
              <w:t>Incontri di rete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e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ventuali incontri con la rete territoriale finalizzati a individuare puntualmente le modalità di risposta presenti e idoneam</w:t>
            </w:r>
            <w:r>
              <w:rPr>
                <w:rFonts w:ascii="Arial Narrow" w:hAnsi="Arial Narrow" w:cstheme="minorHAnsi"/>
                <w:sz w:val="18"/>
                <w:szCs w:val="18"/>
              </w:rPr>
              <w:t>ente accessibili per il giovane).</w:t>
            </w:r>
          </w:p>
        </w:tc>
        <w:tc>
          <w:tcPr>
            <w:tcW w:w="349" w:type="pct"/>
            <w:vMerge w:val="restart"/>
            <w:vAlign w:val="center"/>
          </w:tcPr>
          <w:p w14:paraId="21C755D5" w14:textId="77777777" w:rsidR="00D872DA" w:rsidRPr="00B32DB2" w:rsidRDefault="00D872DA" w:rsidP="005E13A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67C29"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vAlign w:val="center"/>
          </w:tcPr>
          <w:p w14:paraId="77349236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36DA068C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6539F61C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6" w:type="pct"/>
            <w:vAlign w:val="center"/>
          </w:tcPr>
          <w:p w14:paraId="7BA3746C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48B654C9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D872DA" w:rsidRPr="00B32DB2" w14:paraId="2247C736" w14:textId="77777777" w:rsidTr="005E13A3">
        <w:trPr>
          <w:cantSplit/>
          <w:trHeight w:val="63"/>
        </w:trPr>
        <w:tc>
          <w:tcPr>
            <w:tcW w:w="736" w:type="pct"/>
            <w:vMerge/>
            <w:vAlign w:val="center"/>
          </w:tcPr>
          <w:p w14:paraId="3A1C11B7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61E06A54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95BF1FA" w14:textId="77777777" w:rsidR="00D872DA" w:rsidRPr="00F1451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575EFF60" w14:textId="77777777" w:rsidR="00D872DA" w:rsidRPr="00BD0C3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277F3F1" w14:textId="77777777" w:rsidR="00D872DA" w:rsidRPr="00F67C29" w:rsidRDefault="00D872DA" w:rsidP="005E13A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7ED65E3B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00E9FD0A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2B9D28FF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6" w:type="pct"/>
            <w:vAlign w:val="center"/>
          </w:tcPr>
          <w:p w14:paraId="473A999A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2E237B8E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D872DA" w:rsidRPr="00B32DB2" w14:paraId="4CC6D528" w14:textId="77777777" w:rsidTr="005E13A3">
        <w:trPr>
          <w:cantSplit/>
          <w:trHeight w:val="63"/>
        </w:trPr>
        <w:tc>
          <w:tcPr>
            <w:tcW w:w="736" w:type="pct"/>
            <w:vMerge/>
            <w:vAlign w:val="center"/>
          </w:tcPr>
          <w:p w14:paraId="36B2272D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6B95CAE7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C95ECC9" w14:textId="77777777" w:rsidR="00D872DA" w:rsidRPr="00F1451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4EA9D860" w14:textId="77777777" w:rsidR="00D872DA" w:rsidRPr="00BD0C3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4DEB05E" w14:textId="77777777" w:rsidR="00D872DA" w:rsidRPr="00F67C29" w:rsidRDefault="00D872DA" w:rsidP="005E13A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4E20E9A7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5FB08DE6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3408F6B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6" w:type="pct"/>
            <w:vAlign w:val="center"/>
          </w:tcPr>
          <w:p w14:paraId="2ECAADB3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30767DDA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D872DA" w:rsidRPr="00B32DB2" w14:paraId="19BB3FB7" w14:textId="77777777" w:rsidTr="005E13A3">
        <w:trPr>
          <w:cantSplit/>
          <w:trHeight w:val="187"/>
        </w:trPr>
        <w:tc>
          <w:tcPr>
            <w:tcW w:w="736" w:type="pct"/>
            <w:vMerge/>
            <w:vAlign w:val="center"/>
          </w:tcPr>
          <w:p w14:paraId="02EC4BE2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3E27C33E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1679E676" w14:textId="77777777" w:rsidR="00D872DA" w:rsidRPr="00F1451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 w:val="restart"/>
            <w:vAlign w:val="center"/>
          </w:tcPr>
          <w:p w14:paraId="5D8B0B8A" w14:textId="77777777" w:rsidR="00D872DA" w:rsidRPr="00BD0C38" w:rsidRDefault="00D872DA" w:rsidP="005E13A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Eventuale o</w:t>
            </w:r>
            <w:r w:rsidRPr="00BD0C38">
              <w:rPr>
                <w:rFonts w:ascii="Arial Narrow" w:hAnsi="Arial Narrow" w:cstheme="minorHAnsi"/>
                <w:sz w:val="18"/>
                <w:szCs w:val="18"/>
              </w:rPr>
              <w:t>rientamento ai servizi offerti sul territorio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(es. servizi socio-sanitari e sociali, siste</w:t>
            </w:r>
            <w:r>
              <w:rPr>
                <w:rFonts w:ascii="Arial Narrow" w:hAnsi="Arial Narrow" w:cstheme="minorHAnsi"/>
                <w:sz w:val="18"/>
                <w:szCs w:val="18"/>
              </w:rPr>
              <w:t>ma educativo e formativo, etc.), ad integrazione del PDI individuato.</w:t>
            </w:r>
          </w:p>
        </w:tc>
        <w:tc>
          <w:tcPr>
            <w:tcW w:w="349" w:type="pct"/>
            <w:vMerge w:val="restart"/>
            <w:vAlign w:val="center"/>
          </w:tcPr>
          <w:p w14:paraId="3A46A2B2" w14:textId="77777777" w:rsidR="00D872DA" w:rsidRPr="00B32DB2" w:rsidRDefault="00D872DA" w:rsidP="005E13A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67C29"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vAlign w:val="center"/>
          </w:tcPr>
          <w:p w14:paraId="42DC6047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1B6666ED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4287517D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6" w:type="pct"/>
            <w:vAlign w:val="center"/>
          </w:tcPr>
          <w:p w14:paraId="5C4DF583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35D078E8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D872DA" w:rsidRPr="00B32DB2" w14:paraId="1B0EA708" w14:textId="77777777" w:rsidTr="005E13A3">
        <w:trPr>
          <w:cantSplit/>
          <w:trHeight w:val="185"/>
        </w:trPr>
        <w:tc>
          <w:tcPr>
            <w:tcW w:w="736" w:type="pct"/>
            <w:vMerge/>
            <w:vAlign w:val="center"/>
          </w:tcPr>
          <w:p w14:paraId="3F880461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601CE038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ED29C29" w14:textId="77777777" w:rsidR="00D872DA" w:rsidRPr="00F1451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00BDA63E" w14:textId="77777777" w:rsidR="00D872DA" w:rsidRPr="00BD0C38" w:rsidRDefault="00D872DA" w:rsidP="005E13A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069F47BB" w14:textId="77777777" w:rsidR="00D872DA" w:rsidRPr="00F67C29" w:rsidRDefault="00D872DA" w:rsidP="005E13A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278F950C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4A55B09A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5464EA2F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6" w:type="pct"/>
            <w:vAlign w:val="center"/>
          </w:tcPr>
          <w:p w14:paraId="3E78F453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4141F988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D872DA" w:rsidRPr="00B32DB2" w14:paraId="14A5BE48" w14:textId="77777777" w:rsidTr="005E13A3">
        <w:trPr>
          <w:cantSplit/>
          <w:trHeight w:val="185"/>
        </w:trPr>
        <w:tc>
          <w:tcPr>
            <w:tcW w:w="736" w:type="pct"/>
            <w:vMerge/>
            <w:vAlign w:val="center"/>
          </w:tcPr>
          <w:p w14:paraId="1C2AA278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2AA790CA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96A5BE3" w14:textId="77777777" w:rsidR="00D872DA" w:rsidRPr="00F1451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005410C0" w14:textId="77777777" w:rsidR="00D872DA" w:rsidRPr="00BD0C38" w:rsidRDefault="00D872DA" w:rsidP="005E13A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4133DD6" w14:textId="77777777" w:rsidR="00D872DA" w:rsidRPr="00F67C29" w:rsidRDefault="00D872DA" w:rsidP="005E13A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61381B66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40800C6B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0B694216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6" w:type="pct"/>
            <w:vAlign w:val="center"/>
          </w:tcPr>
          <w:p w14:paraId="6018F7F8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38EDC4DA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D872DA" w:rsidRPr="00B32DB2" w14:paraId="0F7168DD" w14:textId="77777777" w:rsidTr="005E13A3">
        <w:trPr>
          <w:cantSplit/>
          <w:trHeight w:val="187"/>
        </w:trPr>
        <w:tc>
          <w:tcPr>
            <w:tcW w:w="736" w:type="pct"/>
            <w:vMerge/>
            <w:vAlign w:val="center"/>
          </w:tcPr>
          <w:p w14:paraId="358196E4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47866E49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0B41CEF9" w14:textId="77777777" w:rsidR="00D872DA" w:rsidRPr="00F1451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 w:val="restart"/>
            <w:vAlign w:val="center"/>
          </w:tcPr>
          <w:p w14:paraId="76ADE1DF" w14:textId="77777777" w:rsidR="00D872DA" w:rsidRPr="00BD0C38" w:rsidRDefault="00D872DA" w:rsidP="005E13A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Definizione del Piano di i</w:t>
            </w:r>
            <w:r w:rsidRPr="00BD0C38">
              <w:rPr>
                <w:rFonts w:ascii="Arial Narrow" w:hAnsi="Arial Narrow" w:cstheme="minorHAnsi"/>
                <w:sz w:val="18"/>
                <w:szCs w:val="18"/>
              </w:rPr>
              <w:t>ntervento (Pd</w:t>
            </w:r>
            <w:r>
              <w:rPr>
                <w:rFonts w:ascii="Arial Narrow" w:hAnsi="Arial Narrow" w:cstheme="minorHAnsi"/>
                <w:sz w:val="18"/>
                <w:szCs w:val="18"/>
              </w:rPr>
              <w:t>i</w:t>
            </w:r>
            <w:r w:rsidRPr="00BD0C38">
              <w:rPr>
                <w:rFonts w:ascii="Arial Narrow" w:hAnsi="Arial Narrow" w:cstheme="minorHAnsi"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attraverso la compilazione del format</w:t>
            </w:r>
          </w:p>
        </w:tc>
        <w:tc>
          <w:tcPr>
            <w:tcW w:w="349" w:type="pct"/>
            <w:vMerge w:val="restart"/>
            <w:vAlign w:val="center"/>
          </w:tcPr>
          <w:p w14:paraId="07BF29CB" w14:textId="77777777" w:rsidR="00D872DA" w:rsidRPr="00B32DB2" w:rsidRDefault="00D872DA" w:rsidP="005E13A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67C29"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4BB2F4F0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2B6B6AC3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52EB90EE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6" w:type="pct"/>
            <w:vAlign w:val="center"/>
          </w:tcPr>
          <w:p w14:paraId="3223EF5A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27A210F6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D872DA" w:rsidRPr="00B32DB2" w14:paraId="2258EB4D" w14:textId="77777777" w:rsidTr="005E13A3">
        <w:trPr>
          <w:cantSplit/>
          <w:trHeight w:val="185"/>
        </w:trPr>
        <w:tc>
          <w:tcPr>
            <w:tcW w:w="736" w:type="pct"/>
            <w:vMerge/>
            <w:vAlign w:val="center"/>
          </w:tcPr>
          <w:p w14:paraId="0CD0A24E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3AEF50C5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09FA6585" w14:textId="77777777" w:rsidR="00D872DA" w:rsidRPr="00F1451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66154B86" w14:textId="77777777" w:rsidR="00D872DA" w:rsidRDefault="00D872DA" w:rsidP="005E13A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59FF33F6" w14:textId="77777777" w:rsidR="00D872DA" w:rsidRPr="00F67C29" w:rsidRDefault="00D872DA" w:rsidP="005E13A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2E794DDE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7EAD0DE5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4FFAF8A3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6" w:type="pct"/>
            <w:vAlign w:val="center"/>
          </w:tcPr>
          <w:p w14:paraId="6A215529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1BCCFED5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D872DA" w:rsidRPr="00B32DB2" w14:paraId="28894FF8" w14:textId="77777777" w:rsidTr="005E13A3">
        <w:trPr>
          <w:cantSplit/>
          <w:trHeight w:val="185"/>
        </w:trPr>
        <w:tc>
          <w:tcPr>
            <w:tcW w:w="736" w:type="pct"/>
            <w:vMerge/>
            <w:vAlign w:val="center"/>
          </w:tcPr>
          <w:p w14:paraId="4847AC1C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00A27E6D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4D8BD50" w14:textId="77777777" w:rsidR="00D872DA" w:rsidRPr="00F1451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39E39C3A" w14:textId="77777777" w:rsidR="00D872DA" w:rsidRDefault="00D872DA" w:rsidP="005E13A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BED2D51" w14:textId="77777777" w:rsidR="00D872DA" w:rsidRPr="00F67C29" w:rsidRDefault="00D872DA" w:rsidP="005E13A3">
            <w:pPr>
              <w:keepNext/>
              <w:keepLines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04F06AE0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1640BCF7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4C9DFBF0" w14:textId="77777777" w:rsidR="00D872DA" w:rsidRPr="00103978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6" w:type="pct"/>
            <w:vAlign w:val="center"/>
          </w:tcPr>
          <w:p w14:paraId="63D70678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4B201318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</w:tbl>
    <w:p w14:paraId="65893835" w14:textId="77777777" w:rsidR="00D872DA" w:rsidRDefault="00D872DA" w:rsidP="002C734A">
      <w:pPr>
        <w:pStyle w:val="ListParagraph"/>
        <w:widowControl w:val="0"/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</w:p>
    <w:p w14:paraId="4636A785" w14:textId="77777777" w:rsidR="00D872DA" w:rsidRDefault="00D872DA" w:rsidP="002C734A">
      <w:pPr>
        <w:pStyle w:val="ListParagraph"/>
        <w:widowControl w:val="0"/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</w:p>
    <w:p w14:paraId="39C56B83" w14:textId="77777777" w:rsidR="00D872DA" w:rsidRDefault="00D872DA" w:rsidP="002C734A">
      <w:pPr>
        <w:pStyle w:val="ListParagraph"/>
        <w:widowControl w:val="0"/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</w:p>
    <w:p w14:paraId="4326A2B7" w14:textId="77777777" w:rsidR="00D872DA" w:rsidRDefault="00D872DA" w:rsidP="002C734A">
      <w:pPr>
        <w:pStyle w:val="ListParagraph"/>
        <w:widowControl w:val="0"/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  <w:sectPr w:rsidR="00D872DA" w:rsidSect="00D872DA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274B2397" w14:textId="1CECC33A" w:rsidR="002C5506" w:rsidRDefault="002C5506" w:rsidP="002C5506">
      <w:pPr>
        <w:pStyle w:val="ListParagraph"/>
        <w:numPr>
          <w:ilvl w:val="0"/>
          <w:numId w:val="22"/>
        </w:numPr>
        <w:jc w:val="both"/>
        <w:rPr>
          <w:rFonts w:ascii="Arial Narrow" w:hAnsi="Arial Narrow" w:cs="Times New Roman"/>
          <w:smallCaps/>
          <w:sz w:val="24"/>
          <w:lang w:eastAsia="it-IT"/>
        </w:rPr>
      </w:pPr>
      <w:r w:rsidRPr="002C5506">
        <w:rPr>
          <w:rFonts w:ascii="Arial Narrow" w:hAnsi="Arial Narrow" w:cs="Times New Roman"/>
          <w:smallCaps/>
          <w:noProof/>
          <w:sz w:val="24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B24485" wp14:editId="3EB00250">
                <wp:simplePos x="0" y="0"/>
                <wp:positionH relativeFrom="column">
                  <wp:posOffset>99060</wp:posOffset>
                </wp:positionH>
                <wp:positionV relativeFrom="paragraph">
                  <wp:posOffset>690880</wp:posOffset>
                </wp:positionV>
                <wp:extent cx="6010275" cy="1323975"/>
                <wp:effectExtent l="0" t="0" r="28575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BF1E8" w14:textId="3772F004" w:rsidR="002C5506" w:rsidRDefault="002C55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4485" id="_x0000_s1027" type="#_x0000_t202" style="position:absolute;left:0;text-align:left;margin-left:7.8pt;margin-top:54.4pt;width:473.2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">
                <v:textbox>
                  <w:txbxContent>
                    <w:p w14:paraId="7E8BF1E8" w14:textId="3772F004" w:rsidR="002C5506" w:rsidRDefault="002C5506"/>
                  </w:txbxContent>
                </v:textbox>
                <w10:wrap type="square"/>
              </v:shape>
            </w:pict>
          </mc:Fallback>
        </mc:AlternateContent>
      </w:r>
      <w:r w:rsidRPr="002C5506">
        <w:rPr>
          <w:rFonts w:ascii="Arial Narrow" w:hAnsi="Arial Narrow" w:cs="Times New Roman"/>
          <w:b/>
          <w:smallCaps/>
          <w:sz w:val="24"/>
          <w:lang w:eastAsia="it-IT"/>
        </w:rPr>
        <w:t>EVENTUALE RICHIESTA DI RIVALUTAZIONE PER MODIFICARE/INTEGRARE LE AREE DI INTERVENTO DEFINITE NEL PI</w:t>
      </w:r>
      <w:r>
        <w:rPr>
          <w:rFonts w:ascii="Arial Narrow" w:hAnsi="Arial Narrow" w:cs="Times New Roman"/>
          <w:smallCaps/>
          <w:sz w:val="24"/>
          <w:lang w:eastAsia="it-IT"/>
        </w:rPr>
        <w:t xml:space="preserve"> </w:t>
      </w:r>
      <w:r w:rsidRPr="002C5506">
        <w:rPr>
          <w:rFonts w:ascii="Arial Narrow" w:hAnsi="Arial Narrow" w:cs="Times New Roman"/>
          <w:smallCaps/>
          <w:sz w:val="24"/>
          <w:lang w:eastAsia="it-IT"/>
        </w:rPr>
        <w:t>(</w:t>
      </w:r>
      <w:r>
        <w:rPr>
          <w:rFonts w:ascii="Arial Narrow" w:hAnsi="Arial Narrow" w:cs="Times New Roman"/>
          <w:smallCaps/>
          <w:sz w:val="24"/>
          <w:lang w:eastAsia="it-IT"/>
        </w:rPr>
        <w:t>specificare nel dettaglio le modifiche/integrazioni effettuate e le motivazioni</w:t>
      </w:r>
      <w:r w:rsidRPr="002C5506">
        <w:rPr>
          <w:rFonts w:ascii="Arial Narrow" w:hAnsi="Arial Narrow" w:cs="Times New Roman"/>
          <w:smallCaps/>
          <w:sz w:val="24"/>
          <w:lang w:eastAsia="it-IT"/>
        </w:rPr>
        <w:t xml:space="preserve">) </w:t>
      </w:r>
    </w:p>
    <w:p w14:paraId="66701ECB" w14:textId="050A7084" w:rsidR="002C5506" w:rsidRPr="002C5506" w:rsidRDefault="002C5506" w:rsidP="002C5506">
      <w:pPr>
        <w:jc w:val="both"/>
        <w:rPr>
          <w:rFonts w:ascii="Arial Narrow" w:hAnsi="Arial Narrow" w:cs="Times New Roman"/>
          <w:smallCaps/>
          <w:sz w:val="24"/>
          <w:lang w:eastAsia="it-IT"/>
        </w:rPr>
      </w:pPr>
    </w:p>
    <w:p w14:paraId="12D18EDC" w14:textId="1D7AB582" w:rsidR="002C5506" w:rsidRDefault="002C5506" w:rsidP="002C73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b/>
          <w:smallCaps/>
          <w:sz w:val="24"/>
          <w:lang w:eastAsia="it-IT"/>
        </w:rPr>
      </w:pPr>
      <w:r w:rsidRPr="002C5506">
        <w:rPr>
          <w:rFonts w:ascii="Arial Narrow" w:hAnsi="Arial Narrow" w:cs="Times New Roman"/>
          <w:b/>
          <w:smallCaps/>
          <w:sz w:val="24"/>
          <w:lang w:eastAsia="it-IT"/>
        </w:rPr>
        <w:t xml:space="preserve">LA RICHIESTA DI MODIFICA/INTEGRAZIONE </w:t>
      </w:r>
      <w:proofErr w:type="gramStart"/>
      <w:r w:rsidRPr="002C5506">
        <w:rPr>
          <w:rFonts w:ascii="Arial Narrow" w:hAnsi="Arial Narrow" w:cs="Times New Roman"/>
          <w:b/>
          <w:smallCaps/>
          <w:sz w:val="24"/>
          <w:lang w:eastAsia="it-IT"/>
        </w:rPr>
        <w:t>E’</w:t>
      </w:r>
      <w:proofErr w:type="gramEnd"/>
      <w:r w:rsidRPr="002C5506">
        <w:rPr>
          <w:rFonts w:ascii="Arial Narrow" w:hAnsi="Arial Narrow" w:cs="Times New Roman"/>
          <w:b/>
          <w:smallCaps/>
          <w:sz w:val="24"/>
          <w:lang w:eastAsia="it-IT"/>
        </w:rPr>
        <w:t xml:space="preserve"> STATA APPROVATA D</w:t>
      </w:r>
      <w:r w:rsidR="00596A93">
        <w:rPr>
          <w:rFonts w:ascii="Arial Narrow" w:hAnsi="Arial Narrow" w:cs="Times New Roman"/>
          <w:b/>
          <w:smallCaps/>
          <w:sz w:val="24"/>
          <w:lang w:eastAsia="it-IT"/>
        </w:rPr>
        <w:t>ALL’ATS</w:t>
      </w:r>
      <w:r w:rsidRPr="002C5506">
        <w:rPr>
          <w:rFonts w:ascii="Arial Narrow" w:hAnsi="Arial Narrow" w:cs="Times New Roman"/>
          <w:b/>
          <w:smallCaps/>
          <w:sz w:val="24"/>
          <w:lang w:eastAsia="it-IT"/>
        </w:rPr>
        <w:t>?</w:t>
      </w:r>
    </w:p>
    <w:p w14:paraId="17EF1819" w14:textId="77777777" w:rsidR="002C5506" w:rsidRPr="002C5506" w:rsidRDefault="002C5506" w:rsidP="002C5506">
      <w:pPr>
        <w:pStyle w:val="ListParagraph"/>
        <w:rPr>
          <w:rFonts w:ascii="Arial Narrow" w:hAnsi="Arial Narrow" w:cs="Times New Roman"/>
          <w:b/>
          <w:smallCaps/>
          <w:sz w:val="24"/>
          <w:lang w:eastAsia="it-IT"/>
        </w:rPr>
      </w:pPr>
    </w:p>
    <w:p w14:paraId="2F12F001" w14:textId="77777777" w:rsidR="002C5506" w:rsidRDefault="002C5506" w:rsidP="002C550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b/>
          <w:smallCaps/>
          <w:sz w:val="24"/>
          <w:lang w:eastAsia="it-IT"/>
        </w:rPr>
      </w:pPr>
      <w:r>
        <w:rPr>
          <w:rFonts w:ascii="Arial Narrow" w:hAnsi="Arial Narrow" w:cs="Times New Roman"/>
          <w:b/>
          <w:smallCaps/>
          <w:sz w:val="24"/>
          <w:lang w:eastAsia="it-IT"/>
        </w:rPr>
        <w:t>si</w:t>
      </w:r>
      <w:r>
        <w:rPr>
          <w:rFonts w:ascii="Arial Narrow" w:hAnsi="Arial Narrow" w:cs="Times New Roman"/>
          <w:b/>
          <w:smallCaps/>
          <w:sz w:val="24"/>
          <w:lang w:eastAsia="it-IT"/>
        </w:rPr>
        <w:tab/>
      </w:r>
      <w:r>
        <w:rPr>
          <w:rFonts w:ascii="Arial Narrow" w:hAnsi="Arial Narrow" w:cs="Times New Roman"/>
          <w:b/>
          <w:smallCaps/>
          <w:sz w:val="24"/>
          <w:lang w:eastAsia="it-IT"/>
        </w:rPr>
        <w:tab/>
      </w:r>
    </w:p>
    <w:p w14:paraId="390F3849" w14:textId="048E33A7" w:rsidR="002C5506" w:rsidRPr="002C5506" w:rsidRDefault="002C5506" w:rsidP="002C550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b/>
          <w:smallCaps/>
          <w:sz w:val="24"/>
          <w:lang w:eastAsia="it-IT"/>
        </w:rPr>
      </w:pPr>
      <w:r>
        <w:rPr>
          <w:rFonts w:ascii="Arial Narrow" w:hAnsi="Arial Narrow" w:cs="Times New Roman"/>
          <w:b/>
          <w:smallCaps/>
          <w:sz w:val="24"/>
          <w:lang w:eastAsia="it-IT"/>
        </w:rPr>
        <w:t>no</w:t>
      </w:r>
    </w:p>
    <w:p w14:paraId="7A5CBE90" w14:textId="77777777" w:rsidR="002C5506" w:rsidRPr="002C5506" w:rsidRDefault="002C5506" w:rsidP="002C5506">
      <w:pPr>
        <w:pStyle w:val="ListParagraph"/>
        <w:rPr>
          <w:rFonts w:ascii="Arial Narrow" w:hAnsi="Arial Narrow" w:cs="Times New Roman"/>
          <w:smallCaps/>
          <w:sz w:val="24"/>
          <w:lang w:eastAsia="it-IT"/>
        </w:rPr>
      </w:pPr>
    </w:p>
    <w:p w14:paraId="7BB6B572" w14:textId="77777777" w:rsidR="002C5506" w:rsidRPr="002C5506" w:rsidRDefault="002C5506" w:rsidP="002C5506">
      <w:pPr>
        <w:pStyle w:val="ListParagraph"/>
        <w:widowControl w:val="0"/>
        <w:autoSpaceDE w:val="0"/>
        <w:autoSpaceDN w:val="0"/>
        <w:adjustRightInd w:val="0"/>
        <w:spacing w:after="0"/>
        <w:ind w:left="218" w:right="-143"/>
        <w:jc w:val="both"/>
        <w:rPr>
          <w:rFonts w:ascii="Arial Narrow" w:hAnsi="Arial Narrow" w:cs="Times New Roman"/>
          <w:smallCaps/>
          <w:sz w:val="24"/>
          <w:lang w:eastAsia="it-IT"/>
        </w:rPr>
      </w:pPr>
    </w:p>
    <w:p w14:paraId="462ADBEB" w14:textId="424DA1AE" w:rsidR="00836BDB" w:rsidRPr="008D6AF7" w:rsidRDefault="002C734A" w:rsidP="002C734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smallCaps/>
          <w:sz w:val="24"/>
          <w:lang w:eastAsia="it-IT"/>
        </w:rPr>
      </w:pPr>
      <w:r w:rsidRPr="002C734A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AREA/E DI INTERVENTO </w:t>
      </w:r>
      <w:r w:rsidR="002C5506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DEFINITE NEL</w:t>
      </w: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 PROGETTO INDIVIDUALE </w:t>
      </w:r>
      <w:r w:rsidR="0071223B" w:rsidRPr="0071223B">
        <w:rPr>
          <w:rFonts w:ascii="Arial Narrow" w:hAnsi="Arial Narrow" w:cs="Times New Roman"/>
          <w:smallCaps/>
          <w:sz w:val="24"/>
          <w:u w:val="single"/>
          <w:lang w:eastAsia="it-IT"/>
        </w:rPr>
        <w:t>(coerente con quanto indicato nel PI)</w:t>
      </w:r>
    </w:p>
    <w:p w14:paraId="5EE6C0B5" w14:textId="77777777" w:rsidR="005C7A37" w:rsidRPr="002C734A" w:rsidRDefault="005C7A37" w:rsidP="005C7A37">
      <w:pPr>
        <w:pStyle w:val="ListParagraph"/>
        <w:widowControl w:val="0"/>
        <w:autoSpaceDE w:val="0"/>
        <w:autoSpaceDN w:val="0"/>
        <w:adjustRightInd w:val="0"/>
        <w:spacing w:after="0"/>
        <w:ind w:left="218"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</w:p>
    <w:p w14:paraId="0D08AB87" w14:textId="4E8B1BF5" w:rsidR="00836BDB" w:rsidRPr="00836BDB" w:rsidRDefault="00836BDB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 w:rsidRPr="00836BDB">
        <w:rPr>
          <w:rFonts w:ascii="Arial Narrow" w:hAnsi="Arial Narrow" w:cs="Times New Roman"/>
          <w:lang w:eastAsia="it-IT"/>
        </w:rPr>
        <w:t>Interventi A – Supporto di competenze individuali mediante il potenziamento della funzione educativa e scolastico-formativa</w:t>
      </w:r>
      <w:r>
        <w:rPr>
          <w:rFonts w:ascii="Arial Narrow" w:hAnsi="Arial Narrow" w:cs="Times New Roman"/>
          <w:lang w:eastAsia="it-IT"/>
        </w:rPr>
        <w:t>;</w:t>
      </w:r>
    </w:p>
    <w:p w14:paraId="63516013" w14:textId="49BC5919" w:rsidR="00836BDB" w:rsidRPr="00836BDB" w:rsidRDefault="00836BDB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 w:rsidRPr="00836BDB">
        <w:rPr>
          <w:rFonts w:ascii="Arial Narrow" w:hAnsi="Arial Narrow" w:cs="Times New Roman"/>
          <w:lang w:eastAsia="it-IT"/>
        </w:rPr>
        <w:t>Interventi B - Sostegno alla rete delle relazioni sociali prossimali mediante supporti mirati educativi e/o psicologici ai componenti della famiglia</w:t>
      </w:r>
      <w:r>
        <w:rPr>
          <w:rFonts w:ascii="Arial Narrow" w:hAnsi="Arial Narrow" w:cs="Times New Roman"/>
          <w:lang w:eastAsia="it-IT"/>
        </w:rPr>
        <w:t>;</w:t>
      </w:r>
    </w:p>
    <w:p w14:paraId="7A0B56B6" w14:textId="3F0B6717" w:rsidR="00836BDB" w:rsidRDefault="009A5B87" w:rsidP="00836B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 xml:space="preserve">Interventi C - </w:t>
      </w:r>
      <w:r w:rsidR="00836BDB" w:rsidRPr="00836BDB">
        <w:rPr>
          <w:rFonts w:ascii="Arial Narrow" w:hAnsi="Arial Narrow" w:cs="Times New Roman"/>
          <w:lang w:eastAsia="it-IT"/>
        </w:rPr>
        <w:t>Supporto e accompagnamento dell’adolescente nell’accesso alla rete dei servizi per l’attivazione di percorsi formativi e/o lavorativi</w:t>
      </w:r>
      <w:r w:rsidR="00836BDB">
        <w:rPr>
          <w:rFonts w:ascii="Arial Narrow" w:hAnsi="Arial Narrow" w:cs="Times New Roman"/>
          <w:lang w:eastAsia="it-IT"/>
        </w:rPr>
        <w:t>;</w:t>
      </w:r>
    </w:p>
    <w:p w14:paraId="39B9962B" w14:textId="77777777" w:rsidR="00836BDB" w:rsidRPr="003122B1" w:rsidRDefault="00836BDB" w:rsidP="00012BC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b/>
          <w:lang w:eastAsia="it-IT"/>
        </w:rPr>
      </w:pPr>
      <w:r w:rsidRPr="00836BDB">
        <w:rPr>
          <w:rFonts w:ascii="Arial Narrow" w:hAnsi="Arial Narrow" w:cs="Times New Roman"/>
          <w:lang w:eastAsia="it-IT"/>
        </w:rPr>
        <w:t>Interventi D - Supporto a carattere psico/socio/educativo in presenza di fattori di vulnerabilità o manifeste problematiche anche connesse all’uso/abuso di sostanze;</w:t>
      </w:r>
    </w:p>
    <w:p w14:paraId="4807440E" w14:textId="5984243E" w:rsidR="00836BDB" w:rsidRPr="00836BDB" w:rsidRDefault="00836BDB" w:rsidP="00012BC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I</w:t>
      </w:r>
      <w:r w:rsidRPr="00836BDB">
        <w:rPr>
          <w:rFonts w:ascii="Arial Narrow" w:hAnsi="Arial Narrow" w:cs="Times New Roman"/>
          <w:lang w:eastAsia="it-IT"/>
        </w:rPr>
        <w:t>ndicare il numero di ore previsionali (</w:t>
      </w:r>
      <w:proofErr w:type="spellStart"/>
      <w:r w:rsidRPr="00836BDB">
        <w:rPr>
          <w:rFonts w:ascii="Arial Narrow" w:hAnsi="Arial Narrow" w:cs="Times New Roman"/>
          <w:lang w:eastAsia="it-IT"/>
        </w:rPr>
        <w:t>min</w:t>
      </w:r>
      <w:proofErr w:type="spellEnd"/>
      <w:r w:rsidRPr="00836BDB">
        <w:rPr>
          <w:rFonts w:ascii="Arial Narrow" w:hAnsi="Arial Narrow" w:cs="Times New Roman"/>
          <w:lang w:eastAsia="it-IT"/>
        </w:rPr>
        <w:t xml:space="preserve"> 64 </w:t>
      </w:r>
      <w:proofErr w:type="spellStart"/>
      <w:r w:rsidRPr="00836BDB">
        <w:rPr>
          <w:rFonts w:ascii="Arial Narrow" w:hAnsi="Arial Narrow" w:cs="Times New Roman"/>
          <w:lang w:eastAsia="it-IT"/>
        </w:rPr>
        <w:t>max</w:t>
      </w:r>
      <w:proofErr w:type="spellEnd"/>
      <w:r w:rsidRPr="00836BDB">
        <w:rPr>
          <w:rFonts w:ascii="Arial Narrow" w:hAnsi="Arial Narrow" w:cs="Times New Roman"/>
          <w:lang w:eastAsia="it-IT"/>
        </w:rPr>
        <w:t xml:space="preserve"> 192):</w:t>
      </w:r>
      <w:r>
        <w:rPr>
          <w:rFonts w:ascii="Arial Narrow" w:hAnsi="Arial Narrow" w:cs="Times New Roman"/>
          <w:lang w:eastAsia="it-IT"/>
        </w:rPr>
        <w:t xml:space="preserve"> ______</w:t>
      </w:r>
    </w:p>
    <w:p w14:paraId="3223FDCF" w14:textId="77777777" w:rsidR="0071223B" w:rsidRDefault="0071223B" w:rsidP="0071223B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lang w:eastAsia="it-IT"/>
        </w:rPr>
      </w:pPr>
    </w:p>
    <w:p w14:paraId="72B7EFC8" w14:textId="77777777" w:rsidR="0071223B" w:rsidRDefault="0071223B" w:rsidP="0071223B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lang w:eastAsia="it-IT"/>
        </w:rPr>
      </w:pPr>
    </w:p>
    <w:p w14:paraId="1576C352" w14:textId="77777777" w:rsidR="0071223B" w:rsidRDefault="0071223B" w:rsidP="0071223B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lang w:eastAsia="it-IT"/>
        </w:rPr>
      </w:pPr>
    </w:p>
    <w:p w14:paraId="082FD76A" w14:textId="77777777" w:rsidR="0071223B" w:rsidRDefault="0071223B" w:rsidP="0071223B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lang w:eastAsia="it-IT"/>
        </w:rPr>
      </w:pPr>
    </w:p>
    <w:p w14:paraId="6968AED5" w14:textId="7FA1F412" w:rsidR="005C7A37" w:rsidRPr="0071223B" w:rsidRDefault="0071223B" w:rsidP="0071223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b/>
          <w:lang w:eastAsia="it-IT"/>
        </w:rPr>
      </w:pPr>
      <w:r w:rsidRPr="0071223B">
        <w:rPr>
          <w:smallCaps/>
          <w:noProof/>
          <w:sz w:val="24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971C45" wp14:editId="101B3A8D">
                <wp:simplePos x="0" y="0"/>
                <wp:positionH relativeFrom="column">
                  <wp:posOffset>3810</wp:posOffset>
                </wp:positionH>
                <wp:positionV relativeFrom="paragraph">
                  <wp:posOffset>567055</wp:posOffset>
                </wp:positionV>
                <wp:extent cx="6010275" cy="7610475"/>
                <wp:effectExtent l="0" t="0" r="28575" b="2857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761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59ED3" w14:textId="77777777" w:rsidR="0071223B" w:rsidRDefault="0071223B" w:rsidP="00712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1C45" id="_x0000_s1028" type="#_x0000_t202" style="position:absolute;left:0;text-align:left;margin-left:.3pt;margin-top:44.65pt;width:473.25pt;height:59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">
                <v:textbox>
                  <w:txbxContent>
                    <w:p w14:paraId="42F59ED3" w14:textId="77777777" w:rsidR="0071223B" w:rsidRDefault="0071223B" w:rsidP="0071223B"/>
                  </w:txbxContent>
                </v:textbox>
                <w10:wrap type="square"/>
              </v:shape>
            </w:pict>
          </mc:Fallback>
        </mc:AlternateContent>
      </w:r>
      <w:r w:rsidRPr="0071223B">
        <w:rPr>
          <w:rFonts w:ascii="Arial Narrow" w:hAnsi="Arial Narrow" w:cs="Times New Roman"/>
          <w:b/>
          <w:lang w:eastAsia="it-IT"/>
        </w:rPr>
        <w:t>DETTTAGLIARE PER L’AREA/AREE DI INTERVENTO LE PRESTAZIONI EROGABILI</w:t>
      </w:r>
      <w:r>
        <w:rPr>
          <w:rFonts w:ascii="Arial Narrow" w:hAnsi="Arial Narrow" w:cs="Times New Roman"/>
          <w:b/>
          <w:lang w:eastAsia="it-IT"/>
        </w:rPr>
        <w:t>,</w:t>
      </w:r>
      <w:r w:rsidRPr="0071223B">
        <w:rPr>
          <w:rFonts w:ascii="Arial Narrow" w:hAnsi="Arial Narrow" w:cs="Times New Roman"/>
          <w:b/>
          <w:lang w:eastAsia="it-IT"/>
        </w:rPr>
        <w:t xml:space="preserve"> IN COERENZA CON QUANTO ESEMPLIFICATO NELLA SCHEDA SUCESSIVA:</w:t>
      </w:r>
    </w:p>
    <w:p w14:paraId="657C7783" w14:textId="6355DE42" w:rsidR="0071223B" w:rsidRDefault="0071223B" w:rsidP="00695CBD">
      <w:pPr>
        <w:widowControl w:val="0"/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lang w:eastAsia="it-IT"/>
        </w:rPr>
      </w:pPr>
    </w:p>
    <w:p w14:paraId="26E9E8E9" w14:textId="781CA8A2" w:rsidR="006C6CF8" w:rsidRPr="002B1C86" w:rsidRDefault="002B1C86" w:rsidP="002B1C86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smallCaps/>
          <w:sz w:val="24"/>
          <w:lang w:eastAsia="it-IT"/>
        </w:rPr>
        <w:sectPr w:rsidR="006C6CF8" w:rsidRPr="002B1C86" w:rsidSect="00D872D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2B1C86">
        <w:rPr>
          <w:rFonts w:ascii="Arial Narrow" w:hAnsi="Arial Narrow" w:cs="Times New Roman"/>
          <w:smallCaps/>
          <w:sz w:val="24"/>
          <w:lang w:eastAsia="it-IT"/>
        </w:rPr>
        <w:br w:type="page"/>
      </w:r>
    </w:p>
    <w:p w14:paraId="769906F0" w14:textId="4313752C" w:rsidR="006C6CF8" w:rsidRPr="00C402AD" w:rsidRDefault="006C6CF8" w:rsidP="006C6CF8">
      <w:pPr>
        <w:pStyle w:val="ListParagraph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caps/>
          <w:sz w:val="24"/>
          <w:u w:val="single"/>
          <w:lang w:eastAsia="it-IT"/>
        </w:rPr>
      </w:pPr>
      <w:r w:rsidRPr="00C402AD">
        <w:rPr>
          <w:rFonts w:ascii="Arial Narrow" w:hAnsi="Arial Narrow" w:cs="Times New Roman"/>
          <w:b/>
          <w:caps/>
          <w:sz w:val="24"/>
          <w:u w:val="single"/>
          <w:lang w:eastAsia="it-IT"/>
        </w:rPr>
        <w:lastRenderedPageBreak/>
        <w:t xml:space="preserve">Modulazione </w:t>
      </w:r>
      <w:r w:rsidR="007B7DBD">
        <w:rPr>
          <w:rFonts w:ascii="Arial Narrow" w:hAnsi="Arial Narrow" w:cs="Times New Roman"/>
          <w:b/>
          <w:caps/>
          <w:sz w:val="24"/>
          <w:u w:val="single"/>
          <w:lang w:eastAsia="it-IT"/>
        </w:rPr>
        <w:t xml:space="preserve">DEGLI INTERVENTI </w:t>
      </w:r>
      <w:r w:rsidRPr="00C402AD">
        <w:rPr>
          <w:rFonts w:ascii="Arial Narrow" w:hAnsi="Arial Narrow" w:cs="Times New Roman"/>
          <w:b/>
          <w:caps/>
          <w:sz w:val="24"/>
          <w:u w:val="single"/>
          <w:lang w:eastAsia="it-IT"/>
        </w:rPr>
        <w:t xml:space="preserve">in relazione ai bisogni della persona </w:t>
      </w:r>
    </w:p>
    <w:p w14:paraId="67AC0C49" w14:textId="48AED003" w:rsidR="006C6CF8" w:rsidRDefault="006C6CF8" w:rsidP="00C01BE7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In coerenza con gli</w:t>
      </w:r>
      <w:r w:rsidRPr="00542C35">
        <w:rPr>
          <w:rFonts w:ascii="Arial Narrow" w:hAnsi="Arial Narrow" w:cs="Times New Roman"/>
          <w:lang w:eastAsia="it-IT"/>
        </w:rPr>
        <w:t xml:space="preserve"> obiettivi</w:t>
      </w:r>
      <w:r w:rsidR="00330FA4">
        <w:rPr>
          <w:rFonts w:ascii="Arial Narrow" w:hAnsi="Arial Narrow" w:cs="Times New Roman"/>
          <w:lang w:eastAsia="it-IT"/>
        </w:rPr>
        <w:t xml:space="preserve"> del Progetto Individuale, selezionare </w:t>
      </w:r>
      <w:r w:rsidR="007B7DBD">
        <w:rPr>
          <w:rFonts w:ascii="Arial Narrow" w:hAnsi="Arial Narrow" w:cs="Times New Roman"/>
          <w:lang w:eastAsia="it-IT"/>
        </w:rPr>
        <w:t xml:space="preserve">le aree di intervento, </w:t>
      </w:r>
      <w:r w:rsidR="00330FA4">
        <w:rPr>
          <w:rFonts w:ascii="Arial Narrow" w:hAnsi="Arial Narrow" w:cs="Times New Roman"/>
          <w:lang w:eastAsia="it-IT"/>
        </w:rPr>
        <w:t>la/le presta</w:t>
      </w:r>
      <w:r w:rsidR="007B7DBD">
        <w:rPr>
          <w:rFonts w:ascii="Arial Narrow" w:hAnsi="Arial Narrow" w:cs="Times New Roman"/>
          <w:lang w:eastAsia="it-IT"/>
        </w:rPr>
        <w:t xml:space="preserve">zione/i, le figure professionali coinvolte e le ore dedicate, </w:t>
      </w:r>
      <w:r w:rsidR="00C549AC">
        <w:rPr>
          <w:rFonts w:ascii="Arial Narrow" w:hAnsi="Arial Narrow" w:cs="Times New Roman"/>
          <w:lang w:eastAsia="it-IT"/>
        </w:rPr>
        <w:t xml:space="preserve">che </w:t>
      </w:r>
      <w:r w:rsidR="007B7DBD">
        <w:rPr>
          <w:rFonts w:ascii="Arial Narrow" w:hAnsi="Arial Narrow" w:cs="Times New Roman"/>
          <w:lang w:eastAsia="it-IT"/>
        </w:rPr>
        <w:t xml:space="preserve">definiscono </w:t>
      </w:r>
      <w:r w:rsidR="00C549AC">
        <w:rPr>
          <w:rFonts w:ascii="Arial Narrow" w:hAnsi="Arial Narrow" w:cs="Times New Roman"/>
          <w:lang w:eastAsia="it-IT"/>
        </w:rPr>
        <w:t xml:space="preserve">il </w:t>
      </w:r>
      <w:r w:rsidR="007B7DBD">
        <w:rPr>
          <w:rFonts w:ascii="Arial Narrow" w:hAnsi="Arial Narrow" w:cs="Times New Roman"/>
          <w:lang w:eastAsia="it-IT"/>
        </w:rPr>
        <w:t>percorso:</w:t>
      </w:r>
    </w:p>
    <w:p w14:paraId="01B44E58" w14:textId="77777777" w:rsidR="00EE4A20" w:rsidRDefault="00EE4A20" w:rsidP="0037142A">
      <w:pPr>
        <w:autoSpaceDE w:val="0"/>
        <w:autoSpaceDN w:val="0"/>
        <w:adjustRightInd w:val="0"/>
        <w:spacing w:after="0" w:line="240" w:lineRule="auto"/>
        <w:ind w:left="-567" w:right="-427"/>
        <w:jc w:val="both"/>
        <w:rPr>
          <w:rFonts w:ascii="Arial Narrow" w:hAnsi="Arial Narrow" w:cs="Times New Roman"/>
          <w:lang w:eastAsia="it-I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3"/>
        <w:gridCol w:w="1290"/>
        <w:gridCol w:w="996"/>
        <w:gridCol w:w="3437"/>
        <w:gridCol w:w="996"/>
        <w:gridCol w:w="832"/>
        <w:gridCol w:w="997"/>
        <w:gridCol w:w="1276"/>
        <w:gridCol w:w="817"/>
        <w:gridCol w:w="1533"/>
      </w:tblGrid>
      <w:tr w:rsidR="00D872DA" w:rsidRPr="00B32DB2" w14:paraId="1A4EA19E" w14:textId="77777777" w:rsidTr="005E13A3">
        <w:trPr>
          <w:cantSplit/>
          <w:tblHeader/>
        </w:trPr>
        <w:tc>
          <w:tcPr>
            <w:tcW w:w="736" w:type="pct"/>
            <w:shd w:val="clear" w:color="auto" w:fill="CCCCCC"/>
            <w:vAlign w:val="center"/>
          </w:tcPr>
          <w:p w14:paraId="7077E6D7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52" w:type="pct"/>
            <w:shd w:val="clear" w:color="auto" w:fill="CCCCCC"/>
            <w:vAlign w:val="center"/>
          </w:tcPr>
          <w:p w14:paraId="42DFBC58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349" w:type="pct"/>
            <w:shd w:val="clear" w:color="auto" w:fill="CCCCCC"/>
          </w:tcPr>
          <w:p w14:paraId="1C4947B9" w14:textId="77777777" w:rsidR="00D872D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204" w:type="pct"/>
            <w:shd w:val="clear" w:color="auto" w:fill="CCCCCC"/>
            <w:vAlign w:val="center"/>
          </w:tcPr>
          <w:p w14:paraId="4251502F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349" w:type="pct"/>
            <w:shd w:val="clear" w:color="auto" w:fill="CCCCCC"/>
            <w:vAlign w:val="center"/>
          </w:tcPr>
          <w:p w14:paraId="447DFBF5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91" w:type="pct"/>
            <w:shd w:val="clear" w:color="auto" w:fill="CCCCCC"/>
            <w:vAlign w:val="center"/>
          </w:tcPr>
          <w:p w14:paraId="3037BA86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349" w:type="pct"/>
            <w:shd w:val="clear" w:color="auto" w:fill="CCCCCC"/>
          </w:tcPr>
          <w:p w14:paraId="64FB7C52" w14:textId="77777777" w:rsidR="00D872D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447" w:type="pct"/>
            <w:shd w:val="clear" w:color="auto" w:fill="CCCCCC"/>
            <w:vAlign w:val="center"/>
          </w:tcPr>
          <w:p w14:paraId="1EDD473C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86" w:type="pct"/>
            <w:shd w:val="clear" w:color="auto" w:fill="CCCCCC"/>
            <w:vAlign w:val="center"/>
          </w:tcPr>
          <w:p w14:paraId="2A027C6D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537" w:type="pct"/>
            <w:shd w:val="clear" w:color="auto" w:fill="CCCCCC"/>
          </w:tcPr>
          <w:p w14:paraId="3C6C1AD8" w14:textId="77777777" w:rsidR="00D872D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L</w:t>
            </w:r>
          </w:p>
        </w:tc>
      </w:tr>
      <w:tr w:rsidR="00D872DA" w:rsidRPr="00B32DB2" w14:paraId="795B547B" w14:textId="77777777" w:rsidTr="005E13A3">
        <w:trPr>
          <w:cantSplit/>
          <w:tblHeader/>
        </w:trPr>
        <w:tc>
          <w:tcPr>
            <w:tcW w:w="736" w:type="pct"/>
            <w:shd w:val="clear" w:color="auto" w:fill="CCCCCC"/>
            <w:vAlign w:val="center"/>
          </w:tcPr>
          <w:p w14:paraId="559AF95F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Area di intervento</w:t>
            </w:r>
          </w:p>
        </w:tc>
        <w:tc>
          <w:tcPr>
            <w:tcW w:w="452" w:type="pct"/>
            <w:shd w:val="clear" w:color="auto" w:fill="CCCCCC"/>
            <w:vAlign w:val="center"/>
          </w:tcPr>
          <w:p w14:paraId="355D9C96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Ore minime/ massime</w:t>
            </w:r>
            <w:r>
              <w:rPr>
                <w:rStyle w:val="FootnoteReference"/>
                <w:rFonts w:ascii="Arial Narrow" w:hAnsi="Arial Narrow" w:cs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349" w:type="pct"/>
            <w:shd w:val="clear" w:color="auto" w:fill="CCCCCC"/>
          </w:tcPr>
          <w:p w14:paraId="634CEF9F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Importo </w:t>
            </w:r>
            <w:proofErr w:type="spellStart"/>
            <w:r>
              <w:rPr>
                <w:rFonts w:ascii="Arial Narrow" w:hAnsi="Arial Narrow" w:cstheme="minorHAnsi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disponibile</w:t>
            </w:r>
          </w:p>
        </w:tc>
        <w:tc>
          <w:tcPr>
            <w:tcW w:w="1204" w:type="pct"/>
            <w:shd w:val="clear" w:color="auto" w:fill="CCCCCC"/>
            <w:vAlign w:val="center"/>
          </w:tcPr>
          <w:p w14:paraId="19918B65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Prestazioni</w:t>
            </w:r>
          </w:p>
        </w:tc>
        <w:tc>
          <w:tcPr>
            <w:tcW w:w="349" w:type="pct"/>
            <w:shd w:val="clear" w:color="auto" w:fill="CCCCCC"/>
            <w:vAlign w:val="center"/>
          </w:tcPr>
          <w:p w14:paraId="7F9D52FE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Modalità di erogazione</w:t>
            </w:r>
          </w:p>
        </w:tc>
        <w:tc>
          <w:tcPr>
            <w:tcW w:w="291" w:type="pct"/>
            <w:shd w:val="clear" w:color="auto" w:fill="CCCCCC"/>
            <w:vAlign w:val="center"/>
          </w:tcPr>
          <w:p w14:paraId="5185C80B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Case manager</w:t>
            </w:r>
          </w:p>
          <w:p w14:paraId="14582BE2" w14:textId="031D4B9E" w:rsidR="00D872DA" w:rsidRPr="00B32DB2" w:rsidRDefault="00D872DA" w:rsidP="0071223B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(</w:t>
            </w:r>
            <w:proofErr w:type="spellStart"/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min</w:t>
            </w:r>
            <w:proofErr w:type="spellEnd"/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12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max</w:t>
            </w:r>
            <w:proofErr w:type="spellEnd"/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24 ore)</w:t>
            </w:r>
          </w:p>
        </w:tc>
        <w:tc>
          <w:tcPr>
            <w:tcW w:w="349" w:type="pct"/>
            <w:shd w:val="clear" w:color="auto" w:fill="CCCCCC"/>
          </w:tcPr>
          <w:p w14:paraId="1598476F" w14:textId="77777777" w:rsidR="00D872DA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Importo </w:t>
            </w:r>
            <w:proofErr w:type="spellStart"/>
            <w:r>
              <w:rPr>
                <w:rFonts w:ascii="Arial Narrow" w:hAnsi="Arial Narrow" w:cstheme="minorHAnsi"/>
                <w:b/>
                <w:sz w:val="18"/>
                <w:szCs w:val="18"/>
              </w:rPr>
              <w:t>max</w:t>
            </w:r>
            <w:proofErr w:type="spellEnd"/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disponibile</w:t>
            </w:r>
          </w:p>
          <w:p w14:paraId="0DF927FF" w14:textId="77777777" w:rsidR="00D872DA" w:rsidRPr="00061F3E" w:rsidRDefault="00D872DA" w:rsidP="005E13A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Case manager</w:t>
            </w:r>
          </w:p>
        </w:tc>
        <w:tc>
          <w:tcPr>
            <w:tcW w:w="447" w:type="pct"/>
            <w:shd w:val="clear" w:color="auto" w:fill="CCCCCC"/>
            <w:vAlign w:val="center"/>
          </w:tcPr>
          <w:p w14:paraId="2A801DBB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Figura professionale </w:t>
            </w:r>
            <w:r w:rsidRPr="00B32DB2">
              <w:rPr>
                <w:rStyle w:val="FootnoteReference"/>
                <w:rFonts w:ascii="Arial Narrow" w:hAnsi="Arial Narrow" w:cstheme="minorHAnsi"/>
                <w:b/>
                <w:sz w:val="18"/>
                <w:szCs w:val="18"/>
              </w:rPr>
              <w:footnoteReference w:id="4"/>
            </w:r>
          </w:p>
        </w:tc>
        <w:tc>
          <w:tcPr>
            <w:tcW w:w="286" w:type="pct"/>
            <w:shd w:val="clear" w:color="auto" w:fill="CCCCCC"/>
            <w:vAlign w:val="center"/>
          </w:tcPr>
          <w:p w14:paraId="10015C56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Ore dedicate</w:t>
            </w:r>
          </w:p>
        </w:tc>
        <w:tc>
          <w:tcPr>
            <w:tcW w:w="537" w:type="pct"/>
            <w:shd w:val="clear" w:color="auto" w:fill="CCCCCC"/>
          </w:tcPr>
          <w:p w14:paraId="1F401B12" w14:textId="77777777" w:rsidR="00D872DA" w:rsidRPr="00B32DB2" w:rsidRDefault="00D872DA" w:rsidP="005E13A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Costo</w:t>
            </w:r>
            <w:r>
              <w:rPr>
                <w:rStyle w:val="FootnoteReference"/>
                <w:rFonts w:ascii="Arial Narrow" w:hAnsi="Arial Narrow" w:cstheme="minorHAnsi"/>
                <w:b/>
                <w:sz w:val="18"/>
                <w:szCs w:val="18"/>
              </w:rPr>
              <w:footnoteReference w:id="5"/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60C22" w:rsidRPr="00B32DB2" w14:paraId="4E0E8E18" w14:textId="77777777" w:rsidTr="003214D3">
        <w:trPr>
          <w:cantSplit/>
          <w:trHeight w:val="326"/>
        </w:trPr>
        <w:tc>
          <w:tcPr>
            <w:tcW w:w="736" w:type="pct"/>
            <w:vMerge w:val="restart"/>
            <w:vAlign w:val="center"/>
          </w:tcPr>
          <w:p w14:paraId="65A199AD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INTERVENTI A – SUPPORTO DI COMPETENZE INDIVIDUALI MEDIANTE IL POTENZIAMENTO DELLA FUNZIONE EDUCATIVA E SCOLASTICO-FORMATIVA</w:t>
            </w:r>
          </w:p>
        </w:tc>
        <w:tc>
          <w:tcPr>
            <w:tcW w:w="452" w:type="pct"/>
            <w:vMerge w:val="restart"/>
            <w:vAlign w:val="center"/>
          </w:tcPr>
          <w:p w14:paraId="03917311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64-192</w:t>
            </w:r>
          </w:p>
        </w:tc>
        <w:tc>
          <w:tcPr>
            <w:tcW w:w="349" w:type="pct"/>
            <w:vMerge w:val="restart"/>
            <w:vAlign w:val="center"/>
          </w:tcPr>
          <w:p w14:paraId="7DF81842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€ 4.468,76</w:t>
            </w:r>
          </w:p>
        </w:tc>
        <w:tc>
          <w:tcPr>
            <w:tcW w:w="1204" w:type="pct"/>
            <w:vAlign w:val="center"/>
          </w:tcPr>
          <w:p w14:paraId="31C787F3" w14:textId="77777777" w:rsidR="00760C22" w:rsidRPr="00A12AAE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A12AAE">
              <w:rPr>
                <w:rFonts w:ascii="Arial Narrow" w:hAnsi="Arial Narrow" w:cstheme="minorHAnsi"/>
                <w:sz w:val="18"/>
                <w:szCs w:val="18"/>
              </w:rPr>
              <w:t>Sostegno educativo volto allo sviluppo di un metodo di studio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a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ccompagnamento educativo funzionale all’apprendimento da parte del giovane di un metodo di studio efficace ed efficiente, attraverso lo s</w:t>
            </w:r>
            <w:r>
              <w:rPr>
                <w:rFonts w:ascii="Arial Narrow" w:hAnsi="Arial Narrow" w:cstheme="minorHAnsi"/>
                <w:sz w:val="18"/>
                <w:szCs w:val="18"/>
              </w:rPr>
              <w:t>volgimento di modalità adeguate)</w:t>
            </w:r>
          </w:p>
        </w:tc>
        <w:tc>
          <w:tcPr>
            <w:tcW w:w="349" w:type="pct"/>
            <w:vAlign w:val="center"/>
          </w:tcPr>
          <w:p w14:paraId="4EB74560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67C29"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shd w:val="clear" w:color="auto" w:fill="FFFFFF" w:themeFill="background1"/>
            <w:vAlign w:val="center"/>
          </w:tcPr>
          <w:p w14:paraId="67ED5461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</w:tcPr>
          <w:p w14:paraId="16CB0BA5" w14:textId="77777777" w:rsidR="00760C22" w:rsidRPr="000911D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068A7CD5" w14:textId="77777777" w:rsidR="00760C22" w:rsidRPr="000911D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0911D2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6" w:type="pct"/>
            <w:vAlign w:val="center"/>
          </w:tcPr>
          <w:p w14:paraId="09E39A39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7BA041F0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275B1C29" w14:textId="77777777" w:rsidTr="003214D3">
        <w:trPr>
          <w:cantSplit/>
          <w:trHeight w:val="564"/>
        </w:trPr>
        <w:tc>
          <w:tcPr>
            <w:tcW w:w="736" w:type="pct"/>
            <w:vMerge/>
            <w:vAlign w:val="center"/>
          </w:tcPr>
          <w:p w14:paraId="1F6E1CF1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5E590471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180C5A6A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 w:val="restart"/>
            <w:vAlign w:val="center"/>
          </w:tcPr>
          <w:p w14:paraId="2CF5558C" w14:textId="77777777" w:rsidR="00760C22" w:rsidRPr="00A12AAE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A12AAE">
              <w:rPr>
                <w:rFonts w:ascii="Arial Narrow" w:hAnsi="Arial Narrow" w:cstheme="minorHAnsi"/>
                <w:sz w:val="18"/>
                <w:szCs w:val="18"/>
              </w:rPr>
              <w:t>Azioni mirate di contrasto alla dispersione e promozione della continuità educativa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s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upporto al giovane in situazione di abbandono scolastico o comunque a rischio di abbandono nella definizione di obiettivi specifici di apprendimento in linea con le proprie aspettative e capacità e di azioni specifiche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per raggiungere tali obiettivi).</w:t>
            </w:r>
          </w:p>
        </w:tc>
        <w:tc>
          <w:tcPr>
            <w:tcW w:w="349" w:type="pct"/>
            <w:vMerge w:val="restart"/>
            <w:vAlign w:val="center"/>
          </w:tcPr>
          <w:p w14:paraId="5ADFA8CF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67C29"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515BFBF1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</w:tcPr>
          <w:p w14:paraId="50DD3839" w14:textId="77777777" w:rsidR="00760C22" w:rsidRPr="000911D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51C2BD38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911D2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6" w:type="pct"/>
            <w:vAlign w:val="center"/>
          </w:tcPr>
          <w:p w14:paraId="36E1F75E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15DBABD1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1AE4BA49" w14:textId="77777777" w:rsidTr="003214D3">
        <w:trPr>
          <w:cantSplit/>
          <w:trHeight w:val="564"/>
        </w:trPr>
        <w:tc>
          <w:tcPr>
            <w:tcW w:w="736" w:type="pct"/>
            <w:vMerge/>
            <w:vAlign w:val="center"/>
          </w:tcPr>
          <w:p w14:paraId="6D542350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4FDBACC5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97FF362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7CA8CD11" w14:textId="77777777" w:rsidR="00760C22" w:rsidRPr="00A12AAE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2CFF68A" w14:textId="77777777" w:rsidR="00760C22" w:rsidRPr="00F67C29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2F320598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</w:tcPr>
          <w:p w14:paraId="2D0D5CA1" w14:textId="77777777" w:rsidR="00760C22" w:rsidRPr="00103978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74A7601B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6" w:type="pct"/>
            <w:vAlign w:val="center"/>
          </w:tcPr>
          <w:p w14:paraId="541EE0EC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3FA793FA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4C8017C0" w14:textId="77777777" w:rsidTr="003214D3">
        <w:trPr>
          <w:cantSplit/>
          <w:trHeight w:val="279"/>
        </w:trPr>
        <w:tc>
          <w:tcPr>
            <w:tcW w:w="736" w:type="pct"/>
            <w:vMerge/>
            <w:vAlign w:val="center"/>
          </w:tcPr>
          <w:p w14:paraId="53CB3B8A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36B7FFBD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BDAD0FF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 w:val="restart"/>
            <w:vAlign w:val="center"/>
          </w:tcPr>
          <w:p w14:paraId="2490B096" w14:textId="77777777" w:rsidR="00760C22" w:rsidRPr="00A12AAE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A12AAE">
              <w:rPr>
                <w:rFonts w:ascii="Arial Narrow" w:hAnsi="Arial Narrow" w:cstheme="minorHAnsi"/>
                <w:sz w:val="18"/>
                <w:szCs w:val="18"/>
              </w:rPr>
              <w:t>Attività di gruppo educativo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attività educative - 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ricrea</w:t>
            </w:r>
            <w:r>
              <w:rPr>
                <w:rFonts w:ascii="Arial Narrow" w:hAnsi="Arial Narrow" w:cstheme="minorHAnsi"/>
                <w:sz w:val="18"/>
                <w:szCs w:val="18"/>
              </w:rPr>
              <w:t>tive e/o di apprendimento -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 xml:space="preserve"> di gruppo finalizzate allo sviluppo di capacità di collaborazione, confronto ed analisi anche attraverso l’interpretazione di ruoli all’interno di una narrazione (cd. giochi di ruolo).</w:t>
            </w:r>
          </w:p>
        </w:tc>
        <w:tc>
          <w:tcPr>
            <w:tcW w:w="349" w:type="pct"/>
            <w:vMerge w:val="restart"/>
            <w:vAlign w:val="center"/>
          </w:tcPr>
          <w:p w14:paraId="5DD33E30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In gruppo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0C058D29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4C050994" w14:textId="77777777" w:rsidR="00760C22" w:rsidRPr="0068703E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784D48A1" w14:textId="77777777" w:rsidR="00760C22" w:rsidRPr="0068703E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68703E">
              <w:rPr>
                <w:rFonts w:ascii="Arial Narrow" w:hAnsi="Arial Narrow" w:cstheme="minorHAnsi"/>
                <w:b/>
                <w:sz w:val="18"/>
                <w:szCs w:val="18"/>
              </w:rPr>
              <w:t>Educatore professionale</w:t>
            </w:r>
          </w:p>
        </w:tc>
        <w:tc>
          <w:tcPr>
            <w:tcW w:w="286" w:type="pct"/>
            <w:vAlign w:val="center"/>
          </w:tcPr>
          <w:p w14:paraId="47E84ED6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36253572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2DCF9DEC" w14:textId="77777777" w:rsidTr="003214D3">
        <w:trPr>
          <w:cantSplit/>
          <w:trHeight w:val="279"/>
        </w:trPr>
        <w:tc>
          <w:tcPr>
            <w:tcW w:w="736" w:type="pct"/>
            <w:vMerge/>
            <w:vAlign w:val="center"/>
          </w:tcPr>
          <w:p w14:paraId="691C0993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73A82AA9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15798291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7192C12D" w14:textId="77777777" w:rsidR="00760C22" w:rsidRPr="00A12AAE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2609C6A6" w14:textId="77777777" w:rsidR="00760C2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601685FA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5B1EA016" w14:textId="77777777" w:rsidR="00760C22" w:rsidRPr="0068703E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40F044C8" w14:textId="77777777" w:rsidR="00760C22" w:rsidRPr="0068703E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68703E">
              <w:rPr>
                <w:rFonts w:ascii="Arial Narrow" w:hAnsi="Arial Narrow" w:cstheme="minorHAnsi"/>
                <w:b/>
                <w:sz w:val="18"/>
                <w:szCs w:val="18"/>
              </w:rPr>
              <w:t>Psicologo</w:t>
            </w:r>
          </w:p>
        </w:tc>
        <w:tc>
          <w:tcPr>
            <w:tcW w:w="286" w:type="pct"/>
            <w:vAlign w:val="center"/>
          </w:tcPr>
          <w:p w14:paraId="5C8B8FDC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711AD7A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7791B815" w14:textId="77777777" w:rsidTr="003214D3">
        <w:trPr>
          <w:cantSplit/>
          <w:trHeight w:val="278"/>
        </w:trPr>
        <w:tc>
          <w:tcPr>
            <w:tcW w:w="736" w:type="pct"/>
            <w:vMerge/>
            <w:vAlign w:val="center"/>
          </w:tcPr>
          <w:p w14:paraId="10EA3D9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05491E40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11A3BAA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466FCE5C" w14:textId="77777777" w:rsidR="00760C22" w:rsidRPr="00A12AAE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A4C84F3" w14:textId="77777777" w:rsidR="00760C2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74953CD5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1C4BC06D" w14:textId="77777777" w:rsidR="00760C22" w:rsidRPr="0068703E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2121D19E" w14:textId="77777777" w:rsidR="00760C22" w:rsidRPr="0068703E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8703E">
              <w:rPr>
                <w:rFonts w:ascii="Arial Narrow" w:hAnsi="Arial Narrow" w:cstheme="minorHAnsi"/>
                <w:sz w:val="18"/>
                <w:szCs w:val="18"/>
              </w:rPr>
              <w:t>Figure operanti nel campo della didattica laboratoriale, delle arti e delle professioni</w:t>
            </w:r>
          </w:p>
        </w:tc>
        <w:tc>
          <w:tcPr>
            <w:tcW w:w="286" w:type="pct"/>
            <w:vAlign w:val="center"/>
          </w:tcPr>
          <w:p w14:paraId="297360D5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4A569B5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50C3CF04" w14:textId="77777777" w:rsidTr="003214D3">
        <w:trPr>
          <w:cantSplit/>
          <w:trHeight w:val="279"/>
        </w:trPr>
        <w:tc>
          <w:tcPr>
            <w:tcW w:w="736" w:type="pct"/>
            <w:vMerge/>
            <w:vAlign w:val="center"/>
          </w:tcPr>
          <w:p w14:paraId="2C500447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14C0DB02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59E8C94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 w:val="restart"/>
            <w:vAlign w:val="center"/>
          </w:tcPr>
          <w:p w14:paraId="6E83F416" w14:textId="77777777" w:rsidR="00760C22" w:rsidRPr="00A12AAE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A12AAE">
              <w:rPr>
                <w:rFonts w:ascii="Arial Narrow" w:hAnsi="Arial Narrow" w:cstheme="minorHAnsi"/>
                <w:sz w:val="18"/>
                <w:szCs w:val="18"/>
              </w:rPr>
              <w:t>Percorsi di supporto motivazionale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p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 xml:space="preserve">ercorso di supporto motivazionale per favorire una 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lastRenderedPageBreak/>
              <w:t>prospettiva volta alla promozione dell’equilibrio psico-fisico del giovane, attraverso la discussione su tematiche rilevanti (es. educazione alla salute e sessuale, bullismo e cyberbullismo, problemi relazionali, dipendenze, etc.).</w:t>
            </w:r>
          </w:p>
        </w:tc>
        <w:tc>
          <w:tcPr>
            <w:tcW w:w="349" w:type="pct"/>
            <w:vMerge w:val="restart"/>
            <w:vAlign w:val="center"/>
          </w:tcPr>
          <w:p w14:paraId="5737E687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lastRenderedPageBreak/>
              <w:t>Individuale o in gruppo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1693B0AC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3AED71FA" w14:textId="77777777" w:rsidR="00760C22" w:rsidRPr="000911D2" w:rsidRDefault="00760C22" w:rsidP="003214D3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423A6634" w14:textId="77777777" w:rsidR="00760C22" w:rsidRPr="00B32DB2" w:rsidRDefault="00760C22" w:rsidP="003214D3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911D2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6" w:type="pct"/>
            <w:vAlign w:val="center"/>
          </w:tcPr>
          <w:p w14:paraId="556F9F52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3640031A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5FE5F684" w14:textId="77777777" w:rsidTr="003214D3">
        <w:trPr>
          <w:cantSplit/>
          <w:trHeight w:val="278"/>
        </w:trPr>
        <w:tc>
          <w:tcPr>
            <w:tcW w:w="736" w:type="pct"/>
            <w:vMerge/>
            <w:vAlign w:val="center"/>
          </w:tcPr>
          <w:p w14:paraId="02E9ACBD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599491CB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3AA0F5C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1E1C1B82" w14:textId="77777777" w:rsidR="00760C22" w:rsidRPr="00A12AAE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75810F6" w14:textId="77777777" w:rsidR="00760C2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488F72D3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4234F11A" w14:textId="77777777" w:rsidR="00760C22" w:rsidRPr="00103978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0412543B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03978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6" w:type="pct"/>
            <w:vAlign w:val="center"/>
          </w:tcPr>
          <w:p w14:paraId="4E36107B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0B232F9B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47FA33DC" w14:textId="77777777" w:rsidTr="003214D3">
        <w:trPr>
          <w:cantSplit/>
          <w:trHeight w:val="191"/>
        </w:trPr>
        <w:tc>
          <w:tcPr>
            <w:tcW w:w="736" w:type="pct"/>
            <w:vMerge w:val="restart"/>
            <w:vAlign w:val="center"/>
          </w:tcPr>
          <w:p w14:paraId="142F2269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INTERVENTI B - SOSTEGNO ALLA RETE DELLE RELAZIONI SOCIALI PROSSIMALI MEDIANTE SUPPORTI MIRATI EDUCATIVI E/O PSICOLOGICI AI COMPONENTI DELLA FAMIGLIA</w:t>
            </w:r>
          </w:p>
        </w:tc>
        <w:tc>
          <w:tcPr>
            <w:tcW w:w="452" w:type="pct"/>
            <w:vMerge/>
            <w:vAlign w:val="center"/>
          </w:tcPr>
          <w:p w14:paraId="6F47E4AB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41C5BBF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 w:val="restart"/>
            <w:vAlign w:val="center"/>
          </w:tcPr>
          <w:p w14:paraId="3EF89052" w14:textId="77777777" w:rsidR="00760C22" w:rsidRPr="00643E3A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643E3A">
              <w:rPr>
                <w:rFonts w:ascii="Arial Narrow" w:hAnsi="Arial Narrow" w:cstheme="minorHAnsi"/>
                <w:sz w:val="18"/>
                <w:szCs w:val="18"/>
              </w:rPr>
              <w:t>Sostegno alla rete familiare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c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olloquio specialistico con i soggetti adulti componenti la rete familiare del giovane e responsabili del lavoro di cura nei suoi confronti per sviluppare la consapevolezza di sé e del proprio ruolo e stimolare la loro volontà di mettersi in gioco nella relazione con il giovane, coerentemente con la sua fase evolutiva e con il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percorso da lui/lei intrapreso).</w:t>
            </w:r>
          </w:p>
        </w:tc>
        <w:tc>
          <w:tcPr>
            <w:tcW w:w="349" w:type="pct"/>
            <w:vMerge w:val="restart"/>
            <w:vAlign w:val="center"/>
          </w:tcPr>
          <w:p w14:paraId="60C55CC6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0E85009C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1F750AA2" w14:textId="77777777" w:rsidR="00760C22" w:rsidRPr="0046324F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6825B7E6" w14:textId="77777777" w:rsidR="00760C22" w:rsidRPr="0046324F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6" w:type="pct"/>
            <w:vAlign w:val="center"/>
          </w:tcPr>
          <w:p w14:paraId="0A0CE499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2BAA8698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19D65F5A" w14:textId="77777777" w:rsidTr="003214D3">
        <w:trPr>
          <w:cantSplit/>
          <w:trHeight w:val="190"/>
        </w:trPr>
        <w:tc>
          <w:tcPr>
            <w:tcW w:w="736" w:type="pct"/>
            <w:vMerge/>
            <w:vAlign w:val="center"/>
          </w:tcPr>
          <w:p w14:paraId="64A45310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0F138C58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BFBC549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04CC8001" w14:textId="77777777" w:rsidR="00760C22" w:rsidRPr="00643E3A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4574ADB" w14:textId="77777777" w:rsidR="00760C2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13DF78A5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7F24178C" w14:textId="77777777" w:rsidR="00760C22" w:rsidRPr="0046324F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26A84C3F" w14:textId="77777777" w:rsidR="00760C22" w:rsidRPr="0046324F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6" w:type="pct"/>
            <w:vAlign w:val="center"/>
          </w:tcPr>
          <w:p w14:paraId="2181E66E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0F71BFC3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40CAC166" w14:textId="77777777" w:rsidTr="003214D3">
        <w:trPr>
          <w:cantSplit/>
          <w:trHeight w:val="190"/>
        </w:trPr>
        <w:tc>
          <w:tcPr>
            <w:tcW w:w="736" w:type="pct"/>
            <w:vMerge/>
            <w:vAlign w:val="center"/>
          </w:tcPr>
          <w:p w14:paraId="5014CC6C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48F32513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2E21B93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2748AFCB" w14:textId="77777777" w:rsidR="00760C22" w:rsidRPr="00643E3A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2A8CCCF9" w14:textId="77777777" w:rsidR="00760C2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76A03835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7B993B97" w14:textId="77777777" w:rsidR="00760C22" w:rsidRPr="0046324F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40901740" w14:textId="77777777" w:rsidR="00760C22" w:rsidRPr="0046324F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6" w:type="pct"/>
            <w:vAlign w:val="center"/>
          </w:tcPr>
          <w:p w14:paraId="72D8D4C7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0367D108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3A5221E4" w14:textId="77777777" w:rsidTr="003214D3">
        <w:trPr>
          <w:cantSplit/>
          <w:trHeight w:val="190"/>
        </w:trPr>
        <w:tc>
          <w:tcPr>
            <w:tcW w:w="736" w:type="pct"/>
            <w:vMerge/>
            <w:vAlign w:val="center"/>
          </w:tcPr>
          <w:p w14:paraId="3D6A4750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313E9910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982BBDA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376D6726" w14:textId="77777777" w:rsidR="00760C22" w:rsidRPr="00643E3A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B1AE52F" w14:textId="77777777" w:rsidR="00760C2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51D727BF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461CA4FA" w14:textId="77777777" w:rsidR="00760C22" w:rsidRPr="0046324F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53F1D573" w14:textId="77777777" w:rsidR="00760C22" w:rsidRPr="0046324F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Pedagogista</w:t>
            </w:r>
          </w:p>
        </w:tc>
        <w:tc>
          <w:tcPr>
            <w:tcW w:w="286" w:type="pct"/>
            <w:vAlign w:val="center"/>
          </w:tcPr>
          <w:p w14:paraId="7F967351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49D2E2C3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7648FEE6" w14:textId="77777777" w:rsidTr="003214D3">
        <w:trPr>
          <w:cantSplit/>
          <w:trHeight w:val="235"/>
        </w:trPr>
        <w:tc>
          <w:tcPr>
            <w:tcW w:w="736" w:type="pct"/>
            <w:vMerge/>
            <w:vAlign w:val="center"/>
          </w:tcPr>
          <w:p w14:paraId="7BEAF381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7F8C873B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D2CEDE0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 w:val="restart"/>
            <w:vAlign w:val="center"/>
          </w:tcPr>
          <w:p w14:paraId="4FAE8590" w14:textId="77777777" w:rsidR="00760C22" w:rsidRPr="00643E3A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643E3A">
              <w:rPr>
                <w:rFonts w:ascii="Arial Narrow" w:hAnsi="Arial Narrow" w:cstheme="minorHAnsi"/>
                <w:sz w:val="18"/>
                <w:szCs w:val="18"/>
              </w:rPr>
              <w:t>Incontri di supporto per l’attivazione di auto-mutuo-aiuto tra famiglie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i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ncontri che prevedono la partecipazione di più famiglie per favorire il confronto e lo scambio di informazioni ed esperienze e l’acquisizione di maggiore consapevolezza rispetto alle difficoltà che vivono i giovani oggi.</w:t>
            </w:r>
          </w:p>
        </w:tc>
        <w:tc>
          <w:tcPr>
            <w:tcW w:w="349" w:type="pct"/>
            <w:vMerge w:val="restart"/>
            <w:vAlign w:val="center"/>
          </w:tcPr>
          <w:p w14:paraId="7546C152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In gruppo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36736917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04936C67" w14:textId="77777777" w:rsidR="00760C22" w:rsidRPr="0046324F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26B2651D" w14:textId="77777777" w:rsidR="00760C22" w:rsidRPr="0046324F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6" w:type="pct"/>
            <w:vAlign w:val="center"/>
          </w:tcPr>
          <w:p w14:paraId="24DDDE22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6E9F7499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1211B45D" w14:textId="77777777" w:rsidTr="003214D3">
        <w:trPr>
          <w:cantSplit/>
          <w:trHeight w:val="234"/>
        </w:trPr>
        <w:tc>
          <w:tcPr>
            <w:tcW w:w="736" w:type="pct"/>
            <w:vMerge/>
            <w:vAlign w:val="center"/>
          </w:tcPr>
          <w:p w14:paraId="6967BE5B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4BFE8C30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F54F330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79026BE6" w14:textId="77777777" w:rsidR="00760C22" w:rsidRPr="00643E3A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CF2534F" w14:textId="77777777" w:rsidR="00760C2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2772E82D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7E41BE2A" w14:textId="77777777" w:rsidR="00760C22" w:rsidRPr="0046324F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3B295DD3" w14:textId="77777777" w:rsidR="00760C22" w:rsidRPr="0046324F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6" w:type="pct"/>
            <w:vAlign w:val="center"/>
          </w:tcPr>
          <w:p w14:paraId="3D013833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72D5E07B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35FCFCAA" w14:textId="77777777" w:rsidTr="003214D3">
        <w:trPr>
          <w:cantSplit/>
          <w:trHeight w:val="234"/>
        </w:trPr>
        <w:tc>
          <w:tcPr>
            <w:tcW w:w="736" w:type="pct"/>
            <w:vMerge/>
            <w:vAlign w:val="center"/>
          </w:tcPr>
          <w:p w14:paraId="4C4119FE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788F06AD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22002026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79DE0AAC" w14:textId="77777777" w:rsidR="00760C22" w:rsidRPr="00643E3A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564C6384" w14:textId="77777777" w:rsidR="00760C2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4B92A2AF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5377E459" w14:textId="77777777" w:rsidR="00760C22" w:rsidRPr="0046324F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397FFCD4" w14:textId="77777777" w:rsidR="00760C22" w:rsidRPr="0046324F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6" w:type="pct"/>
            <w:vAlign w:val="center"/>
          </w:tcPr>
          <w:p w14:paraId="7E132A5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404BC623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4818850E" w14:textId="77777777" w:rsidTr="003214D3">
        <w:trPr>
          <w:cantSplit/>
          <w:trHeight w:val="234"/>
        </w:trPr>
        <w:tc>
          <w:tcPr>
            <w:tcW w:w="736" w:type="pct"/>
            <w:vMerge/>
            <w:vAlign w:val="center"/>
          </w:tcPr>
          <w:p w14:paraId="4575D85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54F8EECC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CEDF19B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7F5ABDEB" w14:textId="77777777" w:rsidR="00760C22" w:rsidRPr="00643E3A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5734CEE4" w14:textId="77777777" w:rsidR="00760C2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1FF1D7AC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1BEBA8F8" w14:textId="77777777" w:rsidR="00760C22" w:rsidRPr="0046324F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3ABDF082" w14:textId="77777777" w:rsidR="00760C22" w:rsidRPr="0046324F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Pedagogista</w:t>
            </w:r>
          </w:p>
        </w:tc>
        <w:tc>
          <w:tcPr>
            <w:tcW w:w="286" w:type="pct"/>
            <w:vAlign w:val="center"/>
          </w:tcPr>
          <w:p w14:paraId="23C090D5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2D80FA8B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5A97F8D2" w14:textId="77777777" w:rsidTr="003214D3">
        <w:trPr>
          <w:cantSplit/>
          <w:trHeight w:val="652"/>
        </w:trPr>
        <w:tc>
          <w:tcPr>
            <w:tcW w:w="736" w:type="pct"/>
            <w:vMerge w:val="restart"/>
            <w:vAlign w:val="center"/>
          </w:tcPr>
          <w:p w14:paraId="6FB54CC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INTERVENTI C - SUPPORTO E ACCOMPAGNAMENTO DELL’ADOLESCENTE NELL’ACCESSO ALLA RETE DEI SERVIZI PER L’ATTIVAZIONE DI PERCORSI FORMATIVI E/O LAVORATIVI</w:t>
            </w:r>
          </w:p>
        </w:tc>
        <w:tc>
          <w:tcPr>
            <w:tcW w:w="452" w:type="pct"/>
            <w:vMerge/>
            <w:vAlign w:val="center"/>
          </w:tcPr>
          <w:p w14:paraId="194EDD83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0194AA0F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 w:val="restart"/>
            <w:vAlign w:val="center"/>
          </w:tcPr>
          <w:p w14:paraId="3F4CAF28" w14:textId="77777777" w:rsidR="00760C22" w:rsidRPr="00973959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973959">
              <w:rPr>
                <w:rFonts w:ascii="Arial Narrow" w:hAnsi="Arial Narrow" w:cstheme="minorHAnsi"/>
                <w:sz w:val="18"/>
                <w:szCs w:val="18"/>
              </w:rPr>
              <w:t>Accompagnamento presso l’ufficio preposto del territorio per l’attivazione di percorsi formativi e/o lavorativi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a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 xml:space="preserve">ttività preliminari all’accesso agli uffici preposti del territorio per l’attivazione di percorsi formativi e/o lavorativi, attraverso l’identificazione dell’Organizzazione cui il giovane intende rivolgersi, la preparazione del colloquio e di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eventuale materiale a supporto - 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es</w:t>
            </w:r>
            <w:r>
              <w:rPr>
                <w:rFonts w:ascii="Arial Narrow" w:hAnsi="Arial Narrow" w:cstheme="minorHAnsi"/>
                <w:sz w:val="18"/>
                <w:szCs w:val="18"/>
              </w:rPr>
              <w:t>. curriculum vitae del giovane).</w:t>
            </w:r>
          </w:p>
        </w:tc>
        <w:tc>
          <w:tcPr>
            <w:tcW w:w="349" w:type="pct"/>
            <w:vMerge w:val="restart"/>
            <w:vAlign w:val="center"/>
          </w:tcPr>
          <w:p w14:paraId="7BE863BA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1D46C5D7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3F2098E8" w14:textId="77777777" w:rsidR="00760C22" w:rsidRPr="00973959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6096C0EA" w14:textId="77777777" w:rsidR="00760C22" w:rsidRPr="00973959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73959">
              <w:rPr>
                <w:rFonts w:ascii="Arial Narrow" w:hAnsi="Arial Narrow" w:cstheme="minorHAnsi"/>
                <w:b/>
                <w:sz w:val="18"/>
                <w:szCs w:val="18"/>
              </w:rPr>
              <w:t>Educatore professionale</w:t>
            </w:r>
          </w:p>
        </w:tc>
        <w:tc>
          <w:tcPr>
            <w:tcW w:w="286" w:type="pct"/>
            <w:vAlign w:val="center"/>
          </w:tcPr>
          <w:p w14:paraId="1273B989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7CA17F27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195CBE61" w14:textId="77777777" w:rsidTr="003214D3">
        <w:trPr>
          <w:cantSplit/>
          <w:trHeight w:val="652"/>
        </w:trPr>
        <w:tc>
          <w:tcPr>
            <w:tcW w:w="736" w:type="pct"/>
            <w:vMerge/>
            <w:vAlign w:val="center"/>
          </w:tcPr>
          <w:p w14:paraId="133181A9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6D47DD0D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8F81F73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61DB75FD" w14:textId="77777777" w:rsidR="00760C22" w:rsidRPr="00973959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B4A4473" w14:textId="77777777" w:rsidR="00760C2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2B30CBF1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0A0CA011" w14:textId="77777777" w:rsidR="00760C22" w:rsidRPr="00973959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2165528B" w14:textId="77777777" w:rsidR="00760C22" w:rsidRPr="00973959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73959">
              <w:rPr>
                <w:rFonts w:ascii="Arial Narrow" w:hAnsi="Arial Narrow" w:cstheme="minorHAnsi"/>
                <w:b/>
                <w:sz w:val="18"/>
                <w:szCs w:val="18"/>
              </w:rPr>
              <w:t>Assistente sociale</w:t>
            </w:r>
          </w:p>
        </w:tc>
        <w:tc>
          <w:tcPr>
            <w:tcW w:w="286" w:type="pct"/>
            <w:vAlign w:val="center"/>
          </w:tcPr>
          <w:p w14:paraId="471C51F9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24818F22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356A3C3E" w14:textId="77777777" w:rsidTr="003214D3">
        <w:trPr>
          <w:cantSplit/>
          <w:trHeight w:val="381"/>
        </w:trPr>
        <w:tc>
          <w:tcPr>
            <w:tcW w:w="736" w:type="pct"/>
            <w:vMerge/>
            <w:vAlign w:val="center"/>
          </w:tcPr>
          <w:p w14:paraId="16005D77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270E69FC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F04B486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 w:val="restart"/>
            <w:vAlign w:val="center"/>
          </w:tcPr>
          <w:p w14:paraId="228E5990" w14:textId="77777777" w:rsidR="00760C22" w:rsidRPr="00973959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973959">
              <w:rPr>
                <w:rFonts w:ascii="Arial Narrow" w:hAnsi="Arial Narrow" w:cstheme="minorHAnsi"/>
                <w:sz w:val="18"/>
                <w:szCs w:val="18"/>
              </w:rPr>
              <w:t>Supporto al percorso lavorativo intrapreso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a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ttività di sostegno del giovane durante il percorso lavorativo intrapreso con attraverso incontri e momenti di confronto periodici volti a valutare i</w:t>
            </w:r>
            <w:r>
              <w:rPr>
                <w:rFonts w:ascii="Arial Narrow" w:hAnsi="Arial Narrow" w:cstheme="minorHAnsi"/>
                <w:sz w:val="18"/>
                <w:szCs w:val="18"/>
              </w:rPr>
              <w:t>l percorso intrapreso).</w:t>
            </w:r>
          </w:p>
        </w:tc>
        <w:tc>
          <w:tcPr>
            <w:tcW w:w="349" w:type="pct"/>
            <w:vMerge w:val="restart"/>
            <w:vAlign w:val="center"/>
          </w:tcPr>
          <w:p w14:paraId="4A0EBDE8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329849E5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17579D27" w14:textId="77777777" w:rsidR="00760C22" w:rsidRPr="00973959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734952C" w14:textId="77777777" w:rsidR="00760C22" w:rsidRPr="00973959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73959">
              <w:rPr>
                <w:rFonts w:ascii="Arial Narrow" w:hAnsi="Arial Narrow" w:cstheme="minorHAnsi"/>
                <w:b/>
                <w:sz w:val="18"/>
                <w:szCs w:val="18"/>
              </w:rPr>
              <w:t>Educatore professionale</w:t>
            </w:r>
          </w:p>
        </w:tc>
        <w:tc>
          <w:tcPr>
            <w:tcW w:w="286" w:type="pct"/>
            <w:vAlign w:val="center"/>
          </w:tcPr>
          <w:p w14:paraId="574B6EB5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03E2F8AA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7A826AF2" w14:textId="77777777" w:rsidTr="003214D3">
        <w:trPr>
          <w:cantSplit/>
          <w:trHeight w:val="380"/>
        </w:trPr>
        <w:tc>
          <w:tcPr>
            <w:tcW w:w="736" w:type="pct"/>
            <w:vMerge/>
            <w:vAlign w:val="center"/>
          </w:tcPr>
          <w:p w14:paraId="4795EFFD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5E24921A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C05DD71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480D0467" w14:textId="77777777" w:rsidR="00760C22" w:rsidRPr="00973959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66EC0C8" w14:textId="77777777" w:rsidR="00760C2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51E67892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11AC508F" w14:textId="77777777" w:rsidR="00760C22" w:rsidRPr="00973959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A9B376C" w14:textId="77777777" w:rsidR="00760C22" w:rsidRPr="00973959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73959">
              <w:rPr>
                <w:rFonts w:ascii="Arial Narrow" w:hAnsi="Arial Narrow" w:cstheme="minorHAnsi"/>
                <w:b/>
                <w:sz w:val="18"/>
                <w:szCs w:val="18"/>
              </w:rPr>
              <w:t>Assistente sociale</w:t>
            </w:r>
          </w:p>
        </w:tc>
        <w:tc>
          <w:tcPr>
            <w:tcW w:w="286" w:type="pct"/>
            <w:vAlign w:val="center"/>
          </w:tcPr>
          <w:p w14:paraId="4FA9E9EC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447FEBB5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49B6713B" w14:textId="77777777" w:rsidTr="003214D3">
        <w:trPr>
          <w:cantSplit/>
          <w:trHeight w:val="313"/>
        </w:trPr>
        <w:tc>
          <w:tcPr>
            <w:tcW w:w="736" w:type="pct"/>
            <w:vMerge w:val="restart"/>
            <w:vAlign w:val="center"/>
          </w:tcPr>
          <w:p w14:paraId="784DD13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 xml:space="preserve">INTERVENTI D - SUPPORTO A </w:t>
            </w:r>
            <w:r w:rsidRPr="00B32DB2"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lastRenderedPageBreak/>
              <w:t>CARATTERE PSICO/SOCIO/EDUCATIVO IN PRESENZA DI FATTORI DI VULNERABILITÀ O MANIFESTE PROBLEMATICHE ANCHE CONNESSE ALL’USO/ABUSO DI SOSTANZE</w:t>
            </w:r>
          </w:p>
        </w:tc>
        <w:tc>
          <w:tcPr>
            <w:tcW w:w="452" w:type="pct"/>
            <w:vMerge/>
            <w:vAlign w:val="center"/>
          </w:tcPr>
          <w:p w14:paraId="5C5FAB81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5D435831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 w:val="restart"/>
            <w:vAlign w:val="center"/>
          </w:tcPr>
          <w:p w14:paraId="7B9B31F4" w14:textId="77777777" w:rsidR="00760C22" w:rsidRPr="003942DF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942DF">
              <w:rPr>
                <w:rFonts w:ascii="Arial Narrow" w:hAnsi="Arial Narrow" w:cstheme="minorHAnsi"/>
                <w:sz w:val="18"/>
                <w:szCs w:val="18"/>
              </w:rPr>
              <w:t>Percorso di volontariato sociale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a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 xml:space="preserve">ttività di accompagnamento ad esperienze di volontariato 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lastRenderedPageBreak/>
              <w:t>sociale da svolgersi in servizi del sistema socio-sanitario, sanitario e sociale anche nell’ambito del servizio civile e leva civica. Tali esperienze hanno, tra gli altri, l’obiettivo di mettere in gioco le capacità del giovane e arricchirlo in te</w:t>
            </w:r>
            <w:r>
              <w:rPr>
                <w:rFonts w:ascii="Arial Narrow" w:hAnsi="Arial Narrow" w:cstheme="minorHAnsi"/>
                <w:sz w:val="18"/>
                <w:szCs w:val="18"/>
              </w:rPr>
              <w:t>rmini personali e professionali).</w:t>
            </w:r>
          </w:p>
        </w:tc>
        <w:tc>
          <w:tcPr>
            <w:tcW w:w="349" w:type="pct"/>
            <w:vMerge w:val="restart"/>
            <w:vAlign w:val="center"/>
          </w:tcPr>
          <w:p w14:paraId="0BD85BE6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lastRenderedPageBreak/>
              <w:t>Individuale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064A3C95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6902D22E" w14:textId="77777777" w:rsidR="00760C22" w:rsidRPr="00973959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2C461570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73959">
              <w:rPr>
                <w:rFonts w:ascii="Arial Narrow" w:hAnsi="Arial Narrow" w:cstheme="minorHAnsi"/>
                <w:b/>
                <w:sz w:val="18"/>
                <w:szCs w:val="18"/>
              </w:rPr>
              <w:t>Educatore professionale</w:t>
            </w:r>
          </w:p>
        </w:tc>
        <w:tc>
          <w:tcPr>
            <w:tcW w:w="286" w:type="pct"/>
            <w:vAlign w:val="center"/>
          </w:tcPr>
          <w:p w14:paraId="17B144A7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06A381C7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28BDC2A7" w14:textId="77777777" w:rsidTr="003214D3">
        <w:trPr>
          <w:cantSplit/>
          <w:trHeight w:val="312"/>
        </w:trPr>
        <w:tc>
          <w:tcPr>
            <w:tcW w:w="736" w:type="pct"/>
            <w:vMerge/>
            <w:vAlign w:val="center"/>
          </w:tcPr>
          <w:p w14:paraId="7722B846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0A045F7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4CE88BB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6260527C" w14:textId="77777777" w:rsidR="00760C22" w:rsidRPr="003942DF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2449561C" w14:textId="77777777" w:rsidR="00760C2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2C793BB3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41F41F77" w14:textId="77777777" w:rsidR="00760C22" w:rsidRPr="00973959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4D67DF1D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73959">
              <w:rPr>
                <w:rFonts w:ascii="Arial Narrow" w:hAnsi="Arial Narrow" w:cstheme="minorHAnsi"/>
                <w:b/>
                <w:sz w:val="18"/>
                <w:szCs w:val="18"/>
              </w:rPr>
              <w:t>Assistente sociale</w:t>
            </w:r>
          </w:p>
        </w:tc>
        <w:tc>
          <w:tcPr>
            <w:tcW w:w="286" w:type="pct"/>
            <w:vAlign w:val="center"/>
          </w:tcPr>
          <w:p w14:paraId="24E72EEF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540040AB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01866EB6" w14:textId="77777777" w:rsidTr="003214D3">
        <w:trPr>
          <w:cantSplit/>
          <w:trHeight w:val="313"/>
        </w:trPr>
        <w:tc>
          <w:tcPr>
            <w:tcW w:w="736" w:type="pct"/>
            <w:vMerge/>
            <w:vAlign w:val="center"/>
          </w:tcPr>
          <w:p w14:paraId="12E1550A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69882856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278064ED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 w:val="restart"/>
            <w:vAlign w:val="center"/>
          </w:tcPr>
          <w:p w14:paraId="03ACB157" w14:textId="77777777" w:rsidR="00760C22" w:rsidRPr="003942DF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942DF">
              <w:rPr>
                <w:rFonts w:ascii="Arial Narrow" w:hAnsi="Arial Narrow" w:cstheme="minorHAnsi"/>
                <w:sz w:val="18"/>
                <w:szCs w:val="18"/>
              </w:rPr>
              <w:t>Didattica laboratoriale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o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rganizzazione di laboratori su tematiche specifiche finalizzati all’acquisizione e all</w:t>
            </w:r>
            <w:r>
              <w:rPr>
                <w:rFonts w:ascii="Arial Narrow" w:hAnsi="Arial Narrow" w:cstheme="minorHAnsi"/>
                <w:sz w:val="18"/>
                <w:szCs w:val="18"/>
              </w:rPr>
              <w:t>’accrescimento delle competenze).</w:t>
            </w:r>
          </w:p>
        </w:tc>
        <w:tc>
          <w:tcPr>
            <w:tcW w:w="349" w:type="pct"/>
            <w:vMerge w:val="restart"/>
            <w:vAlign w:val="center"/>
          </w:tcPr>
          <w:p w14:paraId="131C16E6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In gruppo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37A72330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21FDB3AB" w14:textId="77777777" w:rsidR="00760C22" w:rsidRPr="009F1691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CE268B0" w14:textId="77777777" w:rsidR="00760C22" w:rsidRPr="009F1691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F1691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6" w:type="pct"/>
            <w:vAlign w:val="center"/>
          </w:tcPr>
          <w:p w14:paraId="34D6D8F1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314D6773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7E87C19E" w14:textId="77777777" w:rsidTr="003214D3">
        <w:trPr>
          <w:cantSplit/>
          <w:trHeight w:val="312"/>
        </w:trPr>
        <w:tc>
          <w:tcPr>
            <w:tcW w:w="736" w:type="pct"/>
            <w:vMerge/>
            <w:vAlign w:val="center"/>
          </w:tcPr>
          <w:p w14:paraId="1D51FDFB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6D89530F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84459BA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01330CC4" w14:textId="77777777" w:rsidR="00760C22" w:rsidRPr="003942DF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1E7D66AA" w14:textId="77777777" w:rsidR="00760C2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4BD848B9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436AB2B1" w14:textId="77777777" w:rsidR="00760C22" w:rsidRPr="009F1691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6F560B69" w14:textId="77777777" w:rsidR="00760C22" w:rsidRPr="009F1691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F1691">
              <w:rPr>
                <w:rFonts w:ascii="Arial Narrow" w:hAnsi="Arial Narrow" w:cstheme="minorHAnsi"/>
                <w:sz w:val="18"/>
                <w:szCs w:val="18"/>
              </w:rPr>
              <w:t>Figure operanti nel campo della didattica laboratoriale, delle arti e delle professioni</w:t>
            </w:r>
          </w:p>
        </w:tc>
        <w:tc>
          <w:tcPr>
            <w:tcW w:w="286" w:type="pct"/>
            <w:vAlign w:val="center"/>
          </w:tcPr>
          <w:p w14:paraId="5300B68D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5D681F5B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5C4F8668" w14:textId="77777777" w:rsidTr="003214D3">
        <w:trPr>
          <w:cantSplit/>
          <w:trHeight w:val="313"/>
        </w:trPr>
        <w:tc>
          <w:tcPr>
            <w:tcW w:w="736" w:type="pct"/>
            <w:vMerge/>
            <w:vAlign w:val="center"/>
          </w:tcPr>
          <w:p w14:paraId="391BC941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7A048A0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1B2FBFA1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 w:val="restart"/>
            <w:vAlign w:val="center"/>
          </w:tcPr>
          <w:p w14:paraId="11D746DA" w14:textId="77777777" w:rsidR="00760C22" w:rsidRPr="003942DF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942DF">
              <w:rPr>
                <w:rFonts w:ascii="Arial Narrow" w:hAnsi="Arial Narrow" w:cstheme="minorHAnsi"/>
                <w:sz w:val="18"/>
                <w:szCs w:val="18"/>
              </w:rPr>
              <w:t>Percorsi di supporto motivazionale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o</w:t>
            </w:r>
            <w:r w:rsidRPr="00012BCA">
              <w:rPr>
                <w:rFonts w:ascii="Arial Narrow" w:hAnsi="Arial Narrow" w:cstheme="minorHAnsi"/>
                <w:sz w:val="18"/>
                <w:szCs w:val="18"/>
              </w:rPr>
              <w:t>rganizzazione di laboratori su tematiche specifiche finalizzati all’acquisizione e all</w:t>
            </w:r>
            <w:r>
              <w:rPr>
                <w:rFonts w:ascii="Arial Narrow" w:hAnsi="Arial Narrow" w:cstheme="minorHAnsi"/>
                <w:sz w:val="18"/>
                <w:szCs w:val="18"/>
              </w:rPr>
              <w:t>’accrescimento delle competenze).</w:t>
            </w:r>
          </w:p>
        </w:tc>
        <w:tc>
          <w:tcPr>
            <w:tcW w:w="349" w:type="pct"/>
            <w:vMerge w:val="restart"/>
            <w:vAlign w:val="center"/>
          </w:tcPr>
          <w:p w14:paraId="0AC5D7FD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In gruppo</w:t>
            </w:r>
          </w:p>
        </w:tc>
        <w:tc>
          <w:tcPr>
            <w:tcW w:w="291" w:type="pct"/>
            <w:vMerge w:val="restart"/>
            <w:shd w:val="clear" w:color="auto" w:fill="FFFFFF" w:themeFill="background1"/>
            <w:vAlign w:val="center"/>
          </w:tcPr>
          <w:p w14:paraId="62FBC0A0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6F19B169" w14:textId="77777777" w:rsidR="00760C22" w:rsidRPr="009F1691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47B7E99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F1691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6" w:type="pct"/>
            <w:vAlign w:val="center"/>
          </w:tcPr>
          <w:p w14:paraId="7588A3E9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160516FC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48AA669F" w14:textId="77777777" w:rsidTr="003214D3">
        <w:trPr>
          <w:cantSplit/>
          <w:trHeight w:val="312"/>
        </w:trPr>
        <w:tc>
          <w:tcPr>
            <w:tcW w:w="736" w:type="pct"/>
            <w:vMerge/>
            <w:vAlign w:val="center"/>
          </w:tcPr>
          <w:p w14:paraId="71E41AD8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56E6D338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7041E3D5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2ACE5013" w14:textId="77777777" w:rsidR="00760C22" w:rsidRPr="003942DF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47E2BFBE" w14:textId="77777777" w:rsidR="00760C2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FFFFFF" w:themeFill="background1"/>
            <w:vAlign w:val="center"/>
          </w:tcPr>
          <w:p w14:paraId="60E2C9DE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77672E6D" w14:textId="77777777" w:rsidR="00760C22" w:rsidRPr="009F1691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4C6CF133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F1691">
              <w:rPr>
                <w:rFonts w:ascii="Arial Narrow" w:hAnsi="Arial Narrow" w:cstheme="minorHAnsi"/>
                <w:sz w:val="18"/>
                <w:szCs w:val="18"/>
              </w:rPr>
              <w:t>Figure operanti nel campo della didattica laboratoriale, delle arti e delle professioni</w:t>
            </w:r>
          </w:p>
        </w:tc>
        <w:tc>
          <w:tcPr>
            <w:tcW w:w="286" w:type="pct"/>
            <w:vAlign w:val="center"/>
          </w:tcPr>
          <w:p w14:paraId="0A6E170F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3C7752A5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3264B4B2" w14:textId="77777777" w:rsidTr="003214D3">
        <w:trPr>
          <w:cantSplit/>
          <w:trHeight w:val="119"/>
        </w:trPr>
        <w:tc>
          <w:tcPr>
            <w:tcW w:w="736" w:type="pct"/>
            <w:vMerge w:val="restart"/>
            <w:vAlign w:val="center"/>
          </w:tcPr>
          <w:p w14:paraId="4C2FC411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 xml:space="preserve">MONITORAGGIO DEL </w:t>
            </w:r>
            <w:r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PROGETTO</w:t>
            </w:r>
          </w:p>
        </w:tc>
        <w:tc>
          <w:tcPr>
            <w:tcW w:w="452" w:type="pct"/>
            <w:vMerge w:val="restart"/>
            <w:vAlign w:val="center"/>
          </w:tcPr>
          <w:p w14:paraId="5F81A600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4-12</w:t>
            </w:r>
          </w:p>
        </w:tc>
        <w:tc>
          <w:tcPr>
            <w:tcW w:w="349" w:type="pct"/>
            <w:vMerge w:val="restart"/>
            <w:vAlign w:val="center"/>
          </w:tcPr>
          <w:p w14:paraId="0BCA4870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€ 291,71</w:t>
            </w:r>
          </w:p>
        </w:tc>
        <w:tc>
          <w:tcPr>
            <w:tcW w:w="1204" w:type="pct"/>
            <w:vAlign w:val="center"/>
          </w:tcPr>
          <w:p w14:paraId="6A499C85" w14:textId="77777777" w:rsidR="00760C22" w:rsidRPr="00326169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26169">
              <w:rPr>
                <w:rFonts w:ascii="Arial Narrow" w:hAnsi="Arial Narrow" w:cstheme="minorHAnsi"/>
                <w:sz w:val="18"/>
                <w:szCs w:val="18"/>
              </w:rPr>
              <w:t>Attività di equipe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i</w:t>
            </w:r>
            <w:r w:rsidRPr="00F931D5">
              <w:rPr>
                <w:rFonts w:ascii="Arial Narrow" w:hAnsi="Arial Narrow" w:cstheme="minorHAnsi"/>
                <w:sz w:val="18"/>
                <w:szCs w:val="18"/>
              </w:rPr>
              <w:t xml:space="preserve">ncontri tra le diverse figure professionali coinvolte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nella definizione e </w:t>
            </w:r>
            <w:r w:rsidRPr="00F931D5">
              <w:rPr>
                <w:rFonts w:ascii="Arial Narrow" w:hAnsi="Arial Narrow" w:cstheme="minorHAnsi"/>
                <w:sz w:val="18"/>
                <w:szCs w:val="18"/>
              </w:rPr>
              <w:t>nell’attuazione del Piano al fine di scambiare informazioni ed opinioni in relazione allo stato di avanzamento ed all’effica</w:t>
            </w:r>
            <w:r>
              <w:rPr>
                <w:rFonts w:ascii="Arial Narrow" w:hAnsi="Arial Narrow" w:cstheme="minorHAnsi"/>
                <w:sz w:val="18"/>
                <w:szCs w:val="18"/>
              </w:rPr>
              <w:t>cia complessiva dell’intervento).</w:t>
            </w:r>
          </w:p>
        </w:tc>
        <w:tc>
          <w:tcPr>
            <w:tcW w:w="349" w:type="pct"/>
            <w:vAlign w:val="center"/>
          </w:tcPr>
          <w:p w14:paraId="25067E1F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40229"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5214302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</w:tcPr>
          <w:p w14:paraId="68144BBC" w14:textId="77777777" w:rsidR="00760C2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6DAA6B59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Figure coinvolte nell’erogazione delle prestazioni previste</w:t>
            </w:r>
          </w:p>
        </w:tc>
        <w:tc>
          <w:tcPr>
            <w:tcW w:w="286" w:type="pct"/>
            <w:vAlign w:val="center"/>
          </w:tcPr>
          <w:p w14:paraId="3DE51F6E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19F3A098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51ED3E2B" w14:textId="77777777" w:rsidTr="003214D3">
        <w:trPr>
          <w:cantSplit/>
          <w:trHeight w:val="128"/>
        </w:trPr>
        <w:tc>
          <w:tcPr>
            <w:tcW w:w="736" w:type="pct"/>
            <w:vMerge/>
            <w:vAlign w:val="center"/>
          </w:tcPr>
          <w:p w14:paraId="5C74E375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0B46F4B2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C260770" w14:textId="77777777" w:rsidR="00760C22" w:rsidRPr="00326169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04" w:type="pct"/>
            <w:vMerge w:val="restart"/>
            <w:vAlign w:val="center"/>
          </w:tcPr>
          <w:p w14:paraId="19F82510" w14:textId="77777777" w:rsidR="00760C22" w:rsidRPr="00326169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26169">
              <w:rPr>
                <w:rFonts w:ascii="Arial Narrow" w:hAnsi="Arial Narrow" w:cstheme="minorHAnsi"/>
                <w:sz w:val="18"/>
                <w:szCs w:val="18"/>
              </w:rPr>
              <w:t>Incontri di monitoraggio periodici con il giovane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c</w:t>
            </w:r>
            <w:r w:rsidRPr="00F931D5">
              <w:rPr>
                <w:rFonts w:ascii="Arial Narrow" w:hAnsi="Arial Narrow" w:cstheme="minorHAnsi"/>
                <w:sz w:val="18"/>
                <w:szCs w:val="18"/>
              </w:rPr>
              <w:t>olloqui in itinere con il giovane ed anche, se del caso, con il coinvolgimento della famiglia, per monitorare l’avanzamento dell’at</w:t>
            </w:r>
            <w:r>
              <w:rPr>
                <w:rFonts w:ascii="Arial Narrow" w:hAnsi="Arial Narrow" w:cstheme="minorHAnsi"/>
                <w:sz w:val="18"/>
                <w:szCs w:val="18"/>
              </w:rPr>
              <w:t>tuazione del Piano nonché</w:t>
            </w:r>
            <w:r w:rsidRPr="00F931D5">
              <w:rPr>
                <w:rFonts w:ascii="Arial Narrow" w:hAnsi="Arial Narrow" w:cstheme="minorHAnsi"/>
                <w:sz w:val="18"/>
                <w:szCs w:val="18"/>
              </w:rPr>
              <w:t xml:space="preserve"> i suoi effetti sulla situazione di vita del giovane</w:t>
            </w:r>
            <w:r>
              <w:rPr>
                <w:rFonts w:ascii="Arial Narrow" w:hAnsi="Arial Narrow" w:cstheme="minorHAnsi"/>
                <w:sz w:val="18"/>
                <w:szCs w:val="18"/>
              </w:rPr>
              <w:t>).</w:t>
            </w:r>
          </w:p>
        </w:tc>
        <w:tc>
          <w:tcPr>
            <w:tcW w:w="349" w:type="pct"/>
            <w:vMerge w:val="restart"/>
            <w:vAlign w:val="center"/>
          </w:tcPr>
          <w:p w14:paraId="5FB2945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40229">
              <w:rPr>
                <w:rFonts w:ascii="Arial Narrow" w:hAnsi="Arial Narrow" w:cstheme="minorHAnsi"/>
                <w:sz w:val="18"/>
                <w:szCs w:val="18"/>
              </w:rPr>
              <w:t>Individuale</w:t>
            </w:r>
          </w:p>
        </w:tc>
        <w:tc>
          <w:tcPr>
            <w:tcW w:w="291" w:type="pct"/>
            <w:vMerge w:val="restart"/>
            <w:vAlign w:val="center"/>
          </w:tcPr>
          <w:p w14:paraId="60F13939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212D3054" w14:textId="77777777" w:rsidR="00760C22" w:rsidRPr="009F1691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5DA3BA37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F1691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6" w:type="pct"/>
            <w:vAlign w:val="center"/>
          </w:tcPr>
          <w:p w14:paraId="6D2BB68E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410758FA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30F6D65C" w14:textId="77777777" w:rsidTr="003214D3">
        <w:trPr>
          <w:cantSplit/>
          <w:trHeight w:val="126"/>
        </w:trPr>
        <w:tc>
          <w:tcPr>
            <w:tcW w:w="736" w:type="pct"/>
            <w:vMerge/>
            <w:vAlign w:val="center"/>
          </w:tcPr>
          <w:p w14:paraId="1576DF2D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0C5C75E0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5222D283" w14:textId="77777777" w:rsidR="00760C22" w:rsidRPr="00326169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14:paraId="1CF2D803" w14:textId="77777777" w:rsidR="00760C22" w:rsidRPr="00326169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2B55BE90" w14:textId="77777777" w:rsidR="00760C22" w:rsidRPr="00D40229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137C5B21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24C0B909" w14:textId="77777777" w:rsidR="00760C22" w:rsidRPr="0046324F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087630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6" w:type="pct"/>
            <w:vAlign w:val="center"/>
          </w:tcPr>
          <w:p w14:paraId="34EE54A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3631D64B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624BC433" w14:textId="77777777" w:rsidTr="003214D3">
        <w:trPr>
          <w:cantSplit/>
          <w:trHeight w:val="126"/>
        </w:trPr>
        <w:tc>
          <w:tcPr>
            <w:tcW w:w="736" w:type="pct"/>
            <w:vMerge/>
            <w:vAlign w:val="center"/>
          </w:tcPr>
          <w:p w14:paraId="088A5C78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3F0A214A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02ABE87B" w14:textId="77777777" w:rsidR="00760C22" w:rsidRPr="00326169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04" w:type="pct"/>
            <w:vMerge/>
            <w:tcBorders>
              <w:bottom w:val="single" w:sz="4" w:space="0" w:color="auto"/>
            </w:tcBorders>
            <w:vAlign w:val="center"/>
          </w:tcPr>
          <w:p w14:paraId="18026CEF" w14:textId="77777777" w:rsidR="00760C22" w:rsidRPr="00326169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vAlign w:val="center"/>
          </w:tcPr>
          <w:p w14:paraId="3019D3C9" w14:textId="77777777" w:rsidR="00760C22" w:rsidRPr="00D40229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69DE9105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1A6E6634" w14:textId="77777777" w:rsidR="00760C22" w:rsidRPr="00F501DE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18539642" w14:textId="77777777" w:rsidR="00760C22" w:rsidRPr="00F501DE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501DE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6" w:type="pct"/>
            <w:vAlign w:val="center"/>
          </w:tcPr>
          <w:p w14:paraId="59B832BF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0A7FC240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004605B3" w14:textId="77777777" w:rsidTr="003214D3">
        <w:trPr>
          <w:cantSplit/>
          <w:trHeight w:val="128"/>
        </w:trPr>
        <w:tc>
          <w:tcPr>
            <w:tcW w:w="736" w:type="pct"/>
            <w:vMerge/>
            <w:vAlign w:val="center"/>
          </w:tcPr>
          <w:p w14:paraId="0FB2C627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58686FAD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399131D0" w14:textId="77777777" w:rsidR="00760C22" w:rsidRPr="00326169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04" w:type="pct"/>
            <w:vMerge w:val="restart"/>
            <w:tcBorders>
              <w:bottom w:val="single" w:sz="4" w:space="0" w:color="auto"/>
            </w:tcBorders>
            <w:vAlign w:val="center"/>
          </w:tcPr>
          <w:p w14:paraId="1230DCF8" w14:textId="77777777" w:rsidR="00760C22" w:rsidRPr="00326169" w:rsidRDefault="00760C22" w:rsidP="003214D3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326169">
              <w:rPr>
                <w:rFonts w:ascii="Arial Narrow" w:hAnsi="Arial Narrow" w:cstheme="minorHAnsi"/>
                <w:sz w:val="18"/>
                <w:szCs w:val="18"/>
              </w:rPr>
              <w:t>Incontri di verifica finale con il giovane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(es. c</w:t>
            </w:r>
            <w:r w:rsidRPr="00F931D5">
              <w:rPr>
                <w:rFonts w:ascii="Arial Narrow" w:hAnsi="Arial Narrow" w:cstheme="minorHAnsi"/>
                <w:sz w:val="18"/>
                <w:szCs w:val="18"/>
              </w:rPr>
              <w:t xml:space="preserve">olloqui con il giovane ed anche, se del caso, con il coinvolgimento della famiglia, per verificare </w:t>
            </w:r>
            <w:r w:rsidRPr="00F931D5">
              <w:rPr>
                <w:rFonts w:ascii="Arial Narrow" w:hAnsi="Arial Narrow" w:cstheme="minorHAnsi"/>
                <w:sz w:val="18"/>
                <w:szCs w:val="18"/>
              </w:rPr>
              <w:lastRenderedPageBreak/>
              <w:t>l’efficacia complessiva dell’intervento al termine dello stesso, funzionale anche alla r</w:t>
            </w:r>
            <w:r>
              <w:rPr>
                <w:rFonts w:ascii="Arial Narrow" w:hAnsi="Arial Narrow" w:cstheme="minorHAnsi"/>
                <w:sz w:val="18"/>
                <w:szCs w:val="18"/>
              </w:rPr>
              <w:t>edazione della relazione finale).</w:t>
            </w:r>
          </w:p>
        </w:tc>
        <w:tc>
          <w:tcPr>
            <w:tcW w:w="349" w:type="pct"/>
            <w:vMerge w:val="restart"/>
            <w:tcBorders>
              <w:bottom w:val="single" w:sz="4" w:space="0" w:color="auto"/>
            </w:tcBorders>
            <w:vAlign w:val="center"/>
          </w:tcPr>
          <w:p w14:paraId="7799D8DA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40229">
              <w:rPr>
                <w:rFonts w:ascii="Arial Narrow" w:hAnsi="Arial Narrow" w:cstheme="minorHAnsi"/>
                <w:sz w:val="18"/>
                <w:szCs w:val="18"/>
              </w:rPr>
              <w:lastRenderedPageBreak/>
              <w:t>Individuale</w:t>
            </w:r>
          </w:p>
        </w:tc>
        <w:tc>
          <w:tcPr>
            <w:tcW w:w="291" w:type="pct"/>
            <w:vMerge w:val="restart"/>
            <w:vAlign w:val="center"/>
          </w:tcPr>
          <w:p w14:paraId="64211D5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 w:val="restart"/>
          </w:tcPr>
          <w:p w14:paraId="656EFC5A" w14:textId="77777777" w:rsidR="00760C22" w:rsidRPr="009F1691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14:paraId="6DD3E48E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9F1691">
              <w:rPr>
                <w:rFonts w:ascii="Arial Narrow" w:hAnsi="Arial Narrow" w:cstheme="minorHAnsi"/>
                <w:sz w:val="18"/>
                <w:szCs w:val="18"/>
              </w:rPr>
              <w:t>Educatore professionale</w:t>
            </w:r>
          </w:p>
        </w:tc>
        <w:tc>
          <w:tcPr>
            <w:tcW w:w="286" w:type="pct"/>
            <w:vAlign w:val="center"/>
          </w:tcPr>
          <w:p w14:paraId="74F40FF2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</w:tcPr>
          <w:p w14:paraId="5214BA90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1140C783" w14:textId="77777777" w:rsidTr="003214D3">
        <w:trPr>
          <w:cantSplit/>
          <w:trHeight w:val="126"/>
        </w:trPr>
        <w:tc>
          <w:tcPr>
            <w:tcW w:w="736" w:type="pct"/>
            <w:vMerge/>
            <w:vAlign w:val="center"/>
          </w:tcPr>
          <w:p w14:paraId="19556046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</w:tcPr>
          <w:p w14:paraId="7B5B1267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vAlign w:val="center"/>
          </w:tcPr>
          <w:p w14:paraId="6FDDF1BB" w14:textId="77777777" w:rsidR="00760C22" w:rsidRPr="00326169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04" w:type="pct"/>
            <w:vMerge/>
            <w:tcBorders>
              <w:bottom w:val="single" w:sz="4" w:space="0" w:color="auto"/>
            </w:tcBorders>
            <w:vAlign w:val="center"/>
          </w:tcPr>
          <w:p w14:paraId="308F9024" w14:textId="77777777" w:rsidR="00760C22" w:rsidRPr="00326169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vAlign w:val="center"/>
          </w:tcPr>
          <w:p w14:paraId="0E997CA3" w14:textId="77777777" w:rsidR="00760C22" w:rsidRPr="00D40229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vAlign w:val="center"/>
          </w:tcPr>
          <w:p w14:paraId="314F3E9A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</w:tcPr>
          <w:p w14:paraId="48215510" w14:textId="77777777" w:rsidR="00760C22" w:rsidRPr="0046324F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41C92CB7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46324F">
              <w:rPr>
                <w:rFonts w:ascii="Arial Narrow" w:hAnsi="Arial Narrow" w:cstheme="minorHAnsi"/>
                <w:sz w:val="18"/>
                <w:szCs w:val="18"/>
              </w:rPr>
              <w:t>Psicologo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5DC5438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73BC136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20975A5B" w14:textId="77777777" w:rsidTr="003214D3">
        <w:trPr>
          <w:cantSplit/>
          <w:trHeight w:val="126"/>
        </w:trPr>
        <w:tc>
          <w:tcPr>
            <w:tcW w:w="736" w:type="pct"/>
            <w:vMerge/>
            <w:vAlign w:val="center"/>
          </w:tcPr>
          <w:p w14:paraId="7D329A8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vAlign w:val="center"/>
          </w:tcPr>
          <w:p w14:paraId="195EC76C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vAlign w:val="center"/>
          </w:tcPr>
          <w:p w14:paraId="64152B4F" w14:textId="77777777" w:rsidR="00760C22" w:rsidRPr="00326169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04" w:type="pct"/>
            <w:vMerge/>
            <w:tcBorders>
              <w:bottom w:val="single" w:sz="4" w:space="0" w:color="auto"/>
            </w:tcBorders>
            <w:vAlign w:val="center"/>
          </w:tcPr>
          <w:p w14:paraId="1B2B74EE" w14:textId="77777777" w:rsidR="00760C22" w:rsidRPr="00326169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  <w:vAlign w:val="center"/>
          </w:tcPr>
          <w:p w14:paraId="6D319245" w14:textId="77777777" w:rsidR="00760C22" w:rsidRPr="00D40229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  <w:vAlign w:val="center"/>
          </w:tcPr>
          <w:p w14:paraId="21C549AB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14:paraId="28A7EE7A" w14:textId="77777777" w:rsidR="00760C22" w:rsidRPr="00F501DE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4D74917D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01DE">
              <w:rPr>
                <w:rFonts w:ascii="Arial Narrow" w:hAnsi="Arial Narrow" w:cstheme="minorHAnsi"/>
                <w:sz w:val="18"/>
                <w:szCs w:val="18"/>
              </w:rPr>
              <w:t>Assistente sociale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0BFE5A1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37D279CC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21BBA97F" w14:textId="77777777" w:rsidTr="00D872DA">
        <w:trPr>
          <w:cantSplit/>
          <w:trHeight w:val="559"/>
        </w:trPr>
        <w:tc>
          <w:tcPr>
            <w:tcW w:w="736" w:type="pct"/>
            <w:vMerge w:val="restart"/>
            <w:shd w:val="clear" w:color="auto" w:fill="F2F2F2" w:themeFill="background1" w:themeFillShade="F2"/>
            <w:vAlign w:val="center"/>
          </w:tcPr>
          <w:p w14:paraId="69722754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 w:rsidRPr="00B32DB2"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TOTALE ORE</w:t>
            </w:r>
            <w:r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 xml:space="preserve"> (MIN/MAX)</w:t>
            </w:r>
          </w:p>
        </w:tc>
        <w:tc>
          <w:tcPr>
            <w:tcW w:w="4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BAC49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93</w:t>
            </w:r>
            <w:r w:rsidRPr="00B32DB2">
              <w:rPr>
                <w:rFonts w:ascii="Arial Narrow" w:hAnsi="Arial Narrow" w:cstheme="minorHAnsi"/>
                <w:b/>
                <w:sz w:val="18"/>
                <w:szCs w:val="18"/>
              </w:rPr>
              <w:t>-2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D6680" w14:textId="77777777" w:rsidR="00760C22" w:rsidRPr="00F1451A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€ 6.103,47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319D" w14:textId="77777777" w:rsidR="00760C22" w:rsidRPr="00D40229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62A33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12-24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DE263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1451A">
              <w:rPr>
                <w:rFonts w:ascii="Arial Narrow" w:hAnsi="Arial Narrow" w:cstheme="minorHAnsi"/>
                <w:b/>
                <w:sz w:val="18"/>
                <w:szCs w:val="18"/>
              </w:rPr>
              <w:t>€ 754,25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AD1B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70A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760C22" w:rsidRPr="00B32DB2" w14:paraId="3009F78D" w14:textId="77777777" w:rsidTr="003214D3">
        <w:trPr>
          <w:cantSplit/>
          <w:trHeight w:val="559"/>
        </w:trPr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21EF7" w14:textId="77777777" w:rsidR="00760C22" w:rsidRPr="00A54907" w:rsidRDefault="00760C22" w:rsidP="003214D3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</w:rPr>
            </w:pPr>
          </w:p>
        </w:tc>
        <w:tc>
          <w:tcPr>
            <w:tcW w:w="4264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ABB8D" w14:textId="77777777" w:rsidR="00760C22" w:rsidRPr="00387F74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387F74">
              <w:rPr>
                <w:rFonts w:ascii="Arial Narrow" w:hAnsi="Arial Narrow" w:cstheme="minorHAnsi"/>
                <w:b/>
                <w:sz w:val="18"/>
                <w:szCs w:val="18"/>
              </w:rPr>
              <w:t>105-272</w:t>
            </w:r>
          </w:p>
        </w:tc>
      </w:tr>
      <w:tr w:rsidR="00760C22" w:rsidRPr="00B32DB2" w14:paraId="665E56C9" w14:textId="77777777" w:rsidTr="00D872DA">
        <w:trPr>
          <w:cantSplit/>
          <w:trHeight w:val="559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A236" w14:textId="77777777" w:rsidR="00760C22" w:rsidRDefault="00760C22" w:rsidP="003214D3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8"/>
                <w:szCs w:val="18"/>
              </w:rPr>
              <w:t>TOTALE ORE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DD97C1" w14:textId="77777777" w:rsidR="00760C2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213B26A" w14:textId="77777777" w:rsidR="00760C22" w:rsidRPr="00D40229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B0442E" w14:textId="77777777" w:rsidR="00760C22" w:rsidRPr="00D40229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0FB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DF169D" w14:textId="77777777" w:rsidR="00760C22" w:rsidRPr="00F501DE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735F2D" w14:textId="77777777" w:rsidR="00760C22" w:rsidRPr="00F501DE" w:rsidRDefault="00760C22" w:rsidP="003214D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170888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124F" w14:textId="77777777" w:rsidR="00760C22" w:rsidRPr="00B32DB2" w:rsidRDefault="00760C22" w:rsidP="003214D3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</w:tbl>
    <w:p w14:paraId="3E5371FF" w14:textId="77777777" w:rsidR="00E7354B" w:rsidRDefault="00E7354B" w:rsidP="00695CBD">
      <w:pPr>
        <w:widowControl w:val="0"/>
        <w:autoSpaceDE w:val="0"/>
        <w:autoSpaceDN w:val="0"/>
        <w:adjustRightInd w:val="0"/>
        <w:spacing w:after="0"/>
        <w:ind w:left="142" w:right="-143" w:hanging="284"/>
        <w:jc w:val="both"/>
        <w:rPr>
          <w:rFonts w:ascii="Arial Narrow" w:hAnsi="Arial Narrow" w:cs="Times New Roman"/>
          <w:lang w:eastAsia="it-IT"/>
        </w:rPr>
        <w:sectPr w:rsidR="00E7354B" w:rsidSect="005D1CB6">
          <w:pgSz w:w="16838" w:h="11906" w:orient="landscape"/>
          <w:pgMar w:top="1134" w:right="1417" w:bottom="1133" w:left="1134" w:header="708" w:footer="708" w:gutter="0"/>
          <w:cols w:space="708"/>
          <w:docGrid w:linePitch="360"/>
        </w:sectPr>
      </w:pPr>
    </w:p>
    <w:p w14:paraId="07181BFA" w14:textId="45EFD5E0" w:rsidR="00713C57" w:rsidRDefault="00713C57" w:rsidP="00713C57">
      <w:pPr>
        <w:pStyle w:val="ListParagraph"/>
        <w:numPr>
          <w:ilvl w:val="0"/>
          <w:numId w:val="22"/>
        </w:numPr>
        <w:spacing w:after="0" w:line="240" w:lineRule="auto"/>
        <w:ind w:right="-142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713C57">
        <w:rPr>
          <w:rFonts w:ascii="Arial Narrow" w:hAnsi="Arial Narrow" w:cs="Times New Roman"/>
          <w:b/>
          <w:smallCaps/>
          <w:noProof/>
          <w:sz w:val="24"/>
          <w:u w:val="single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58FFAD" wp14:editId="34875992">
                <wp:simplePos x="0" y="0"/>
                <wp:positionH relativeFrom="column">
                  <wp:posOffset>165735</wp:posOffset>
                </wp:positionH>
                <wp:positionV relativeFrom="paragraph">
                  <wp:posOffset>709930</wp:posOffset>
                </wp:positionV>
                <wp:extent cx="6029325" cy="1219200"/>
                <wp:effectExtent l="0" t="0" r="28575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C591A" w14:textId="64797813" w:rsidR="00713C57" w:rsidRDefault="00713C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FFAD" id="_x0000_s1029" type="#_x0000_t202" style="position:absolute;left:0;text-align:left;margin-left:13.05pt;margin-top:55.9pt;width:474.75pt;height:9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">
                <v:textbox>
                  <w:txbxContent>
                    <w:p w14:paraId="59BC591A" w14:textId="64797813" w:rsidR="00713C57" w:rsidRDefault="00713C5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RICHIESTA DI AUTORIZZAZIONE PER EVENTUALE COINVOLGIMENTO DI </w:t>
      </w:r>
      <w:r w:rsidR="00B143F9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UN ALTRO ENTE </w:t>
      </w: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PER L’EROGAZIONE DELLE PRESTAZIONI (specificare il nome dell’Ente coinvolto e le motivazioni)</w:t>
      </w:r>
    </w:p>
    <w:p w14:paraId="5B324165" w14:textId="3E452E39" w:rsidR="00713C57" w:rsidRDefault="00713C57" w:rsidP="00713C57">
      <w:pPr>
        <w:spacing w:after="0" w:line="240" w:lineRule="auto"/>
        <w:ind w:right="-142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</w:p>
    <w:p w14:paraId="74B9F653" w14:textId="4655CC3B" w:rsidR="00713C57" w:rsidRDefault="00713C57" w:rsidP="00713C5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b/>
          <w:smallCaps/>
          <w:sz w:val="24"/>
          <w:lang w:eastAsia="it-IT"/>
        </w:rPr>
      </w:pPr>
      <w:r w:rsidRPr="002C5506">
        <w:rPr>
          <w:rFonts w:ascii="Arial Narrow" w:hAnsi="Arial Narrow" w:cs="Times New Roman"/>
          <w:b/>
          <w:smallCaps/>
          <w:sz w:val="24"/>
          <w:lang w:eastAsia="it-IT"/>
        </w:rPr>
        <w:t xml:space="preserve">LA RICHIESTA DI MODIFICA/INTEGRAZIONE </w:t>
      </w:r>
      <w:proofErr w:type="gramStart"/>
      <w:r w:rsidRPr="002C5506">
        <w:rPr>
          <w:rFonts w:ascii="Arial Narrow" w:hAnsi="Arial Narrow" w:cs="Times New Roman"/>
          <w:b/>
          <w:smallCaps/>
          <w:sz w:val="24"/>
          <w:lang w:eastAsia="it-IT"/>
        </w:rPr>
        <w:t>E’</w:t>
      </w:r>
      <w:proofErr w:type="gramEnd"/>
      <w:r w:rsidRPr="002C5506">
        <w:rPr>
          <w:rFonts w:ascii="Arial Narrow" w:hAnsi="Arial Narrow" w:cs="Times New Roman"/>
          <w:b/>
          <w:smallCaps/>
          <w:sz w:val="24"/>
          <w:lang w:eastAsia="it-IT"/>
        </w:rPr>
        <w:t xml:space="preserve"> STATA APPROVATA </w:t>
      </w:r>
      <w:r w:rsidR="00596A93">
        <w:rPr>
          <w:rFonts w:ascii="Arial Narrow" w:hAnsi="Arial Narrow" w:cs="Times New Roman"/>
          <w:b/>
          <w:smallCaps/>
          <w:sz w:val="24"/>
          <w:lang w:eastAsia="it-IT"/>
        </w:rPr>
        <w:t>DALL’ATS</w:t>
      </w:r>
      <w:r w:rsidRPr="002C5506">
        <w:rPr>
          <w:rFonts w:ascii="Arial Narrow" w:hAnsi="Arial Narrow" w:cs="Times New Roman"/>
          <w:b/>
          <w:smallCaps/>
          <w:sz w:val="24"/>
          <w:lang w:eastAsia="it-IT"/>
        </w:rPr>
        <w:t>?</w:t>
      </w:r>
    </w:p>
    <w:p w14:paraId="1D2BC42B" w14:textId="77777777" w:rsidR="00713C57" w:rsidRPr="002C5506" w:rsidRDefault="00713C57" w:rsidP="00713C57">
      <w:pPr>
        <w:pStyle w:val="ListParagraph"/>
        <w:rPr>
          <w:rFonts w:ascii="Arial Narrow" w:hAnsi="Arial Narrow" w:cs="Times New Roman"/>
          <w:b/>
          <w:smallCaps/>
          <w:sz w:val="24"/>
          <w:lang w:eastAsia="it-IT"/>
        </w:rPr>
      </w:pPr>
    </w:p>
    <w:p w14:paraId="33115C65" w14:textId="77777777" w:rsidR="00713C57" w:rsidRDefault="00713C57" w:rsidP="00713C57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b/>
          <w:smallCaps/>
          <w:sz w:val="24"/>
          <w:lang w:eastAsia="it-IT"/>
        </w:rPr>
      </w:pPr>
      <w:r>
        <w:rPr>
          <w:rFonts w:ascii="Arial Narrow" w:hAnsi="Arial Narrow" w:cs="Times New Roman"/>
          <w:b/>
          <w:smallCaps/>
          <w:sz w:val="24"/>
          <w:lang w:eastAsia="it-IT"/>
        </w:rPr>
        <w:t>si</w:t>
      </w:r>
      <w:r>
        <w:rPr>
          <w:rFonts w:ascii="Arial Narrow" w:hAnsi="Arial Narrow" w:cs="Times New Roman"/>
          <w:b/>
          <w:smallCaps/>
          <w:sz w:val="24"/>
          <w:lang w:eastAsia="it-IT"/>
        </w:rPr>
        <w:tab/>
      </w:r>
      <w:r>
        <w:rPr>
          <w:rFonts w:ascii="Arial Narrow" w:hAnsi="Arial Narrow" w:cs="Times New Roman"/>
          <w:b/>
          <w:smallCaps/>
          <w:sz w:val="24"/>
          <w:lang w:eastAsia="it-IT"/>
        </w:rPr>
        <w:tab/>
      </w:r>
    </w:p>
    <w:p w14:paraId="3C126010" w14:textId="77777777" w:rsidR="00713C57" w:rsidRPr="002C5506" w:rsidRDefault="00713C57" w:rsidP="00713C57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right="-143"/>
        <w:jc w:val="both"/>
        <w:rPr>
          <w:rFonts w:ascii="Arial Narrow" w:hAnsi="Arial Narrow" w:cs="Times New Roman"/>
          <w:b/>
          <w:smallCaps/>
          <w:sz w:val="24"/>
          <w:lang w:eastAsia="it-IT"/>
        </w:rPr>
      </w:pPr>
      <w:r>
        <w:rPr>
          <w:rFonts w:ascii="Arial Narrow" w:hAnsi="Arial Narrow" w:cs="Times New Roman"/>
          <w:b/>
          <w:smallCaps/>
          <w:sz w:val="24"/>
          <w:lang w:eastAsia="it-IT"/>
        </w:rPr>
        <w:t>no</w:t>
      </w:r>
    </w:p>
    <w:p w14:paraId="2636B35E" w14:textId="77777777" w:rsidR="00713C57" w:rsidRPr="00713C57" w:rsidRDefault="00713C57" w:rsidP="00713C57">
      <w:pPr>
        <w:spacing w:after="0" w:line="240" w:lineRule="auto"/>
        <w:ind w:right="-142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</w:p>
    <w:p w14:paraId="7A171FD8" w14:textId="779C1F57" w:rsidR="00CD7044" w:rsidRPr="005504ED" w:rsidRDefault="00CD7044" w:rsidP="00CD7044">
      <w:pPr>
        <w:pStyle w:val="ListParagraph"/>
        <w:numPr>
          <w:ilvl w:val="0"/>
          <w:numId w:val="22"/>
        </w:numPr>
        <w:spacing w:after="0" w:line="240" w:lineRule="auto"/>
        <w:ind w:right="-142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 w:rsidRPr="005504E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DURATA </w:t>
      </w:r>
      <w:r w:rsidR="00713C57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COMPLESSIVA</w:t>
      </w:r>
      <w:r w:rsidRPr="005504E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DEL PROGETTO</w:t>
      </w:r>
    </w:p>
    <w:p w14:paraId="642D9FB9" w14:textId="77777777" w:rsidR="00CD7044" w:rsidRDefault="00CD7044" w:rsidP="00CD7044">
      <w:pPr>
        <w:autoSpaceDE w:val="0"/>
        <w:autoSpaceDN w:val="0"/>
        <w:adjustRightInd w:val="0"/>
        <w:spacing w:after="0" w:line="240" w:lineRule="auto"/>
        <w:ind w:left="-142" w:right="-142" w:firstLine="142"/>
        <w:jc w:val="both"/>
        <w:rPr>
          <w:rFonts w:ascii="Arial Narrow" w:hAnsi="Arial Narrow" w:cs="Times New Roman"/>
          <w:lang w:eastAsia="it-IT"/>
        </w:rPr>
      </w:pPr>
    </w:p>
    <w:p w14:paraId="45555898" w14:textId="77777777" w:rsidR="00CD7044" w:rsidRPr="00246E63" w:rsidRDefault="00CD7044" w:rsidP="00CD7044">
      <w:pPr>
        <w:autoSpaceDE w:val="0"/>
        <w:autoSpaceDN w:val="0"/>
        <w:adjustRightInd w:val="0"/>
        <w:spacing w:after="0" w:line="240" w:lineRule="auto"/>
        <w:ind w:left="-142" w:right="-142" w:firstLine="142"/>
        <w:jc w:val="both"/>
        <w:rPr>
          <w:rFonts w:ascii="Arial Narrow" w:hAnsi="Arial Narrow" w:cs="Times New Roman"/>
          <w:lang w:eastAsia="it-IT"/>
        </w:rPr>
      </w:pPr>
      <w:r>
        <w:rPr>
          <w:rFonts w:ascii="Arial Narrow" w:hAnsi="Arial Narrow" w:cs="Times New Roman"/>
          <w:lang w:eastAsia="it-IT"/>
        </w:rPr>
        <w:t>__________</w:t>
      </w:r>
      <w:r w:rsidRPr="00246E63">
        <w:rPr>
          <w:rFonts w:ascii="Arial Narrow" w:hAnsi="Arial Narrow" w:cs="Times New Roman"/>
          <w:lang w:eastAsia="it-IT"/>
        </w:rPr>
        <w:t xml:space="preserve"> </w:t>
      </w:r>
    </w:p>
    <w:p w14:paraId="763497A2" w14:textId="77777777" w:rsidR="00CD7044" w:rsidRDefault="00CD7044" w:rsidP="00CD7044">
      <w:pPr>
        <w:pStyle w:val="ListParagraph"/>
        <w:autoSpaceDE w:val="0"/>
        <w:autoSpaceDN w:val="0"/>
        <w:adjustRightInd w:val="0"/>
        <w:spacing w:after="0" w:line="240" w:lineRule="auto"/>
        <w:ind w:left="-142" w:right="-142"/>
        <w:rPr>
          <w:rFonts w:ascii="Arial Narrow" w:hAnsi="Arial Narrow" w:cs="Times New Roman"/>
          <w:b/>
        </w:rPr>
      </w:pPr>
    </w:p>
    <w:p w14:paraId="5AAA0894" w14:textId="6ECA1420" w:rsidR="00CD7044" w:rsidRDefault="00CD0E75" w:rsidP="00CD7044">
      <w:pPr>
        <w:pStyle w:val="ListParagraph"/>
        <w:numPr>
          <w:ilvl w:val="0"/>
          <w:numId w:val="22"/>
        </w:numPr>
        <w:spacing w:after="0" w:line="240" w:lineRule="auto"/>
        <w:ind w:right="-142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IMPORTO</w:t>
      </w:r>
      <w:r w:rsidR="00CD7044" w:rsidRPr="005504E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 </w:t>
      </w:r>
      <w:r w:rsidR="00CD7044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TEORICO </w:t>
      </w:r>
      <w:r w:rsidR="00CD7044" w:rsidRPr="005504ED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RICONOSCIUTO</w:t>
      </w:r>
      <w:r w:rsidR="00CD7044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 xml:space="preserve"> A SEGUITO DI COMPILAZIONE DEL </w:t>
      </w:r>
      <w:r w:rsidR="00C6550F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PD</w:t>
      </w:r>
      <w:r w:rsidR="00CD7044"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I</w:t>
      </w:r>
    </w:p>
    <w:p w14:paraId="4817F0CE" w14:textId="77777777" w:rsidR="00CD7044" w:rsidRDefault="00CD7044" w:rsidP="00CD7044">
      <w:pPr>
        <w:autoSpaceDE w:val="0"/>
        <w:autoSpaceDN w:val="0"/>
        <w:adjustRightInd w:val="0"/>
        <w:spacing w:after="0" w:line="240" w:lineRule="auto"/>
        <w:ind w:left="-142" w:right="-142" w:firstLine="142"/>
        <w:jc w:val="both"/>
        <w:rPr>
          <w:rFonts w:ascii="Arial Narrow" w:hAnsi="Arial Narrow" w:cs="Times New Roman"/>
          <w:lang w:eastAsia="it-IT"/>
        </w:rPr>
      </w:pPr>
    </w:p>
    <w:p w14:paraId="597DDCE9" w14:textId="77777777" w:rsidR="00CD7044" w:rsidRPr="00D25F59" w:rsidRDefault="00CD7044" w:rsidP="00CD7044">
      <w:pPr>
        <w:autoSpaceDE w:val="0"/>
        <w:autoSpaceDN w:val="0"/>
        <w:adjustRightInd w:val="0"/>
        <w:spacing w:after="0" w:line="240" w:lineRule="auto"/>
        <w:ind w:left="-142" w:right="-142" w:firstLine="142"/>
        <w:jc w:val="both"/>
        <w:rPr>
          <w:rFonts w:ascii="Arial Narrow" w:hAnsi="Arial Narrow" w:cs="Times New Roman"/>
          <w:lang w:eastAsia="it-IT"/>
        </w:rPr>
      </w:pPr>
      <w:r w:rsidRPr="00D25F59">
        <w:rPr>
          <w:rFonts w:ascii="Arial Narrow" w:hAnsi="Arial Narrow" w:cs="Times New Roman"/>
          <w:lang w:eastAsia="it-IT"/>
        </w:rPr>
        <w:t>___________</w:t>
      </w:r>
    </w:p>
    <w:p w14:paraId="3FD51B53" w14:textId="77777777" w:rsidR="00E747AC" w:rsidRDefault="00E747AC" w:rsidP="00E747AC">
      <w:pPr>
        <w:autoSpaceDE w:val="0"/>
        <w:autoSpaceDN w:val="0"/>
        <w:adjustRightInd w:val="0"/>
        <w:spacing w:after="0"/>
        <w:ind w:left="-142" w:right="-143"/>
        <w:rPr>
          <w:rFonts w:ascii="Arial Narrow" w:hAnsi="Arial Narrow" w:cs="Times New Roman"/>
          <w:b/>
        </w:rPr>
      </w:pPr>
    </w:p>
    <w:p w14:paraId="36258DFE" w14:textId="177A92E5" w:rsidR="00D25F59" w:rsidRDefault="00E94FFF" w:rsidP="0025059B">
      <w:pPr>
        <w:pStyle w:val="ListParagraph"/>
        <w:numPr>
          <w:ilvl w:val="0"/>
          <w:numId w:val="22"/>
        </w:numPr>
        <w:ind w:right="-143"/>
        <w:jc w:val="both"/>
        <w:rPr>
          <w:rFonts w:ascii="Arial Narrow" w:hAnsi="Arial Narrow" w:cs="Times New Roman"/>
          <w:b/>
          <w:smallCaps/>
          <w:sz w:val="24"/>
          <w:u w:val="single"/>
          <w:lang w:eastAsia="it-IT"/>
        </w:rPr>
      </w:pPr>
      <w:r>
        <w:rPr>
          <w:rFonts w:ascii="Arial Narrow" w:hAnsi="Arial Narrow" w:cs="Times New Roman"/>
          <w:b/>
          <w:smallCaps/>
          <w:sz w:val="24"/>
          <w:u w:val="single"/>
          <w:lang w:eastAsia="it-IT"/>
        </w:rPr>
        <w:t>EVENTUALI NOTE</w:t>
      </w:r>
    </w:p>
    <w:p w14:paraId="7AD3465E" w14:textId="77777777" w:rsidR="00D25F59" w:rsidRDefault="00D25F59" w:rsidP="00D25F59">
      <w:pPr>
        <w:spacing w:after="0" w:line="240" w:lineRule="auto"/>
        <w:ind w:right="-142"/>
        <w:jc w:val="both"/>
        <w:rPr>
          <w:rFonts w:ascii="Arial Narrow" w:hAnsi="Arial Narrow" w:cs="Times New Roman"/>
          <w:lang w:eastAsia="it-IT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D25F59" w14:paraId="665C37BD" w14:textId="77777777" w:rsidTr="005C7A37">
        <w:trPr>
          <w:trHeight w:val="1851"/>
        </w:trPr>
        <w:tc>
          <w:tcPr>
            <w:tcW w:w="9662" w:type="dxa"/>
          </w:tcPr>
          <w:p w14:paraId="7A31DF9B" w14:textId="77777777" w:rsidR="00D25F59" w:rsidRDefault="00D25F59" w:rsidP="005C7A37">
            <w:pPr>
              <w:autoSpaceDE w:val="0"/>
              <w:autoSpaceDN w:val="0"/>
              <w:adjustRightInd w:val="0"/>
              <w:ind w:right="-143"/>
              <w:rPr>
                <w:rFonts w:ascii="Arial Narrow" w:hAnsi="Arial Narrow" w:cs="Times New Roman"/>
                <w:b/>
              </w:rPr>
            </w:pPr>
          </w:p>
        </w:tc>
      </w:tr>
    </w:tbl>
    <w:p w14:paraId="1B9A7B7B" w14:textId="77777777" w:rsidR="00D25F59" w:rsidRDefault="00D25F59" w:rsidP="00B37ED1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lang w:eastAsia="it-IT"/>
        </w:rPr>
      </w:pPr>
    </w:p>
    <w:p w14:paraId="2FCCCE4B" w14:textId="77777777" w:rsidR="00CD7044" w:rsidRDefault="00CD7044" w:rsidP="00B37ED1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i/>
        </w:rPr>
      </w:pPr>
    </w:p>
    <w:p w14:paraId="15EAAC04" w14:textId="77777777" w:rsidR="0071223B" w:rsidRDefault="0071223B" w:rsidP="00B37ED1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i/>
        </w:rPr>
      </w:pPr>
    </w:p>
    <w:p w14:paraId="6EA255E4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D</w:t>
      </w:r>
      <w:r w:rsidRPr="00C01D62">
        <w:rPr>
          <w:rFonts w:ascii="Arial Narrow" w:hAnsi="Arial Narrow" w:cs="Times New Roman"/>
          <w:i/>
        </w:rPr>
        <w:t>ata…………………………</w:t>
      </w:r>
      <w:r w:rsidRPr="00C01D62">
        <w:rPr>
          <w:rFonts w:ascii="Arial Narrow" w:hAnsi="Arial Narrow" w:cs="Times New Roman"/>
          <w:i/>
        </w:rPr>
        <w:tab/>
        <w:t xml:space="preserve">            </w:t>
      </w:r>
      <w:r>
        <w:rPr>
          <w:rFonts w:ascii="Arial Narrow" w:hAnsi="Arial Narrow" w:cs="Times New Roman"/>
          <w:i/>
        </w:rPr>
        <w:t xml:space="preserve">          </w:t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</w:r>
      <w:r>
        <w:rPr>
          <w:rFonts w:ascii="Arial Narrow" w:hAnsi="Arial Narrow" w:cs="Times New Roman"/>
          <w:i/>
        </w:rPr>
        <w:tab/>
        <w:t xml:space="preserve">   </w:t>
      </w:r>
    </w:p>
    <w:p w14:paraId="64C60E0D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1D15FD3D" w14:textId="1471294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6C6CF8">
        <w:rPr>
          <w:rFonts w:ascii="Arial Narrow" w:hAnsi="Arial Narrow" w:cs="Times New Roman"/>
          <w:i/>
        </w:rPr>
        <w:t xml:space="preserve">Firma del Responsabile </w:t>
      </w:r>
      <w:r w:rsidR="007355B1">
        <w:rPr>
          <w:rFonts w:ascii="Arial Narrow" w:hAnsi="Arial Narrow" w:cs="Times New Roman"/>
          <w:i/>
        </w:rPr>
        <w:t>dell’</w:t>
      </w:r>
      <w:r w:rsidR="0071223B">
        <w:rPr>
          <w:rFonts w:ascii="Arial Narrow" w:hAnsi="Arial Narrow" w:cs="Times New Roman"/>
          <w:i/>
        </w:rPr>
        <w:t>Ente Ero</w:t>
      </w:r>
      <w:r w:rsidR="00E94FFF">
        <w:rPr>
          <w:rFonts w:ascii="Arial Narrow" w:hAnsi="Arial Narrow" w:cs="Times New Roman"/>
          <w:i/>
        </w:rPr>
        <w:t>gatore</w:t>
      </w:r>
    </w:p>
    <w:p w14:paraId="07A30104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6C6CF8">
        <w:rPr>
          <w:rFonts w:ascii="Arial Narrow" w:hAnsi="Arial Narrow" w:cs="Times New Roman"/>
          <w:i/>
        </w:rPr>
        <w:t>_____________________________________</w:t>
      </w:r>
    </w:p>
    <w:p w14:paraId="7F08957D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075BE8E8" w14:textId="77777777" w:rsidR="00B37ED1" w:rsidRPr="006C6CF8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6C02AF92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6C6CF8">
        <w:rPr>
          <w:rFonts w:ascii="Arial Narrow" w:hAnsi="Arial Narrow" w:cs="Times New Roman"/>
          <w:i/>
        </w:rPr>
        <w:t xml:space="preserve">                </w:t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</w:r>
      <w:r w:rsidRPr="006C6CF8">
        <w:rPr>
          <w:rFonts w:ascii="Arial Narrow" w:hAnsi="Arial Narrow" w:cs="Times New Roman"/>
          <w:i/>
        </w:rPr>
        <w:tab/>
        <w:t xml:space="preserve">  Firma del Case Manager </w:t>
      </w:r>
    </w:p>
    <w:p w14:paraId="7BE3FDF5" w14:textId="77777777" w:rsidR="00B37ED1" w:rsidRPr="006C6CF8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  <w:r w:rsidRPr="006C6CF8">
        <w:rPr>
          <w:rFonts w:ascii="Arial Narrow" w:hAnsi="Arial Narrow" w:cs="Times New Roman"/>
          <w:i/>
        </w:rPr>
        <w:t>_____________________________________</w:t>
      </w:r>
    </w:p>
    <w:p w14:paraId="74929E55" w14:textId="77777777" w:rsidR="00B37ED1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68EBE009" w14:textId="77777777" w:rsidR="00B37ED1" w:rsidRPr="006C6CF8" w:rsidRDefault="00B37ED1" w:rsidP="00B37ED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 Narrow" w:hAnsi="Arial Narrow" w:cs="Times New Roman"/>
          <w:i/>
        </w:rPr>
      </w:pPr>
    </w:p>
    <w:p w14:paraId="3BFEA338" w14:textId="5A60E722" w:rsidR="00B37ED1" w:rsidRDefault="00885B8B" w:rsidP="00B37ED1">
      <w:pPr>
        <w:autoSpaceDE w:val="0"/>
        <w:autoSpaceDN w:val="0"/>
        <w:adjustRightInd w:val="0"/>
        <w:spacing w:after="0" w:line="240" w:lineRule="auto"/>
        <w:ind w:left="5664" w:right="-142"/>
        <w:jc w:val="right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 xml:space="preserve"> Firma dell’adolescente e/</w:t>
      </w:r>
      <w:r w:rsidR="00B37ED1" w:rsidRPr="006C6CF8">
        <w:rPr>
          <w:rFonts w:ascii="Arial Narrow" w:hAnsi="Arial Narrow" w:cs="Times New Roman"/>
          <w:i/>
        </w:rPr>
        <w:t xml:space="preserve"> o di un familiare</w:t>
      </w:r>
    </w:p>
    <w:p w14:paraId="2AEF8CE5" w14:textId="73A4C461" w:rsidR="00483323" w:rsidRDefault="00B37ED1" w:rsidP="00382ED8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Arial Narrow" w:hAnsi="Arial Narrow" w:cs="Times New Roman"/>
          <w:lang w:eastAsia="it-IT"/>
        </w:rPr>
      </w:pPr>
      <w:r w:rsidRPr="006C6CF8">
        <w:rPr>
          <w:rFonts w:ascii="Arial Narrow" w:hAnsi="Arial Narrow" w:cs="Times New Roman"/>
          <w:b/>
        </w:rPr>
        <w:t>_____________________________________</w:t>
      </w:r>
      <w:r w:rsidRPr="00A4334D">
        <w:rPr>
          <w:rFonts w:ascii="Arial Narrow" w:hAnsi="Arial Narrow" w:cs="Times New Roman"/>
          <w:b/>
        </w:rPr>
        <w:t xml:space="preserve"> </w:t>
      </w:r>
    </w:p>
    <w:sectPr w:rsidR="00483323" w:rsidSect="006C6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D53DD" w14:textId="77777777" w:rsidR="00261B0A" w:rsidRDefault="00261B0A" w:rsidP="00573934">
      <w:pPr>
        <w:spacing w:after="0" w:line="240" w:lineRule="auto"/>
      </w:pPr>
      <w:r>
        <w:separator/>
      </w:r>
    </w:p>
  </w:endnote>
  <w:endnote w:type="continuationSeparator" w:id="0">
    <w:p w14:paraId="349A60B4" w14:textId="77777777" w:rsidR="00261B0A" w:rsidRDefault="00261B0A" w:rsidP="0057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7B94" w14:textId="77777777" w:rsidR="00AE2E3E" w:rsidRDefault="00AE2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012711"/>
      <w:docPartObj>
        <w:docPartGallery w:val="Page Numbers (Bottom of Page)"/>
        <w:docPartUnique/>
      </w:docPartObj>
    </w:sdtPr>
    <w:sdtEndPr/>
    <w:sdtContent>
      <w:p w14:paraId="70F49EB0" w14:textId="77777777" w:rsidR="00ED61E8" w:rsidRDefault="00ED61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B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8AFCF" w14:textId="77777777" w:rsidR="00ED61E8" w:rsidRDefault="00ED6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3A7C" w14:textId="77777777" w:rsidR="00AE2E3E" w:rsidRDefault="00AE2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35D12" w14:textId="77777777" w:rsidR="00261B0A" w:rsidRDefault="00261B0A" w:rsidP="00573934">
      <w:pPr>
        <w:spacing w:after="0" w:line="240" w:lineRule="auto"/>
      </w:pPr>
      <w:r>
        <w:separator/>
      </w:r>
    </w:p>
  </w:footnote>
  <w:footnote w:type="continuationSeparator" w:id="0">
    <w:p w14:paraId="36E1C7B2" w14:textId="77777777" w:rsidR="00261B0A" w:rsidRDefault="00261B0A" w:rsidP="00573934">
      <w:pPr>
        <w:spacing w:after="0" w:line="240" w:lineRule="auto"/>
      </w:pPr>
      <w:r>
        <w:continuationSeparator/>
      </w:r>
    </w:p>
  </w:footnote>
  <w:footnote w:id="1">
    <w:p w14:paraId="36CDA52D" w14:textId="77777777" w:rsidR="00D872DA" w:rsidRDefault="00D872DA" w:rsidP="00D872D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Le ore minime e massime per area di intervento </w:t>
      </w:r>
      <w:r w:rsidRPr="00E332ED">
        <w:t>non includono</w:t>
      </w:r>
      <w:r>
        <w:t xml:space="preserve"> le ore erogate dal </w:t>
      </w:r>
      <w:r w:rsidRPr="00E332ED">
        <w:rPr>
          <w:i/>
        </w:rPr>
        <w:t>case manager</w:t>
      </w:r>
      <w:r w:rsidRPr="00E332ED">
        <w:t xml:space="preserve">, </w:t>
      </w:r>
      <w:r>
        <w:t>che sono conteggiate a parte, nell’apposita colonna.</w:t>
      </w:r>
    </w:p>
  </w:footnote>
  <w:footnote w:id="2">
    <w:p w14:paraId="0C734637" w14:textId="77777777" w:rsidR="00D872DA" w:rsidRDefault="00D872DA" w:rsidP="00D872D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Si ricorda che il costo per Area di Intervento non può essere superiore a quanto indicato nella colonna C;</w:t>
      </w:r>
    </w:p>
  </w:footnote>
  <w:footnote w:id="3">
    <w:p w14:paraId="3FC4F5CF" w14:textId="77777777" w:rsidR="00D872DA" w:rsidRDefault="00D872DA" w:rsidP="00D872D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Le ore minime e massime per area di intervento </w:t>
      </w:r>
      <w:r w:rsidRPr="00E332ED">
        <w:t>non includono</w:t>
      </w:r>
      <w:r>
        <w:t xml:space="preserve"> le ore erogate dal </w:t>
      </w:r>
      <w:r w:rsidRPr="00E332ED">
        <w:rPr>
          <w:i/>
        </w:rPr>
        <w:t>case manager</w:t>
      </w:r>
      <w:r w:rsidRPr="00E332ED">
        <w:t xml:space="preserve">, </w:t>
      </w:r>
      <w:r>
        <w:t>che sono conteggiate a parte, nell’apposita colonna.</w:t>
      </w:r>
    </w:p>
  </w:footnote>
  <w:footnote w:id="4">
    <w:p w14:paraId="41E5B995" w14:textId="77777777" w:rsidR="00D872DA" w:rsidRDefault="00D872DA" w:rsidP="00D872DA">
      <w:pPr>
        <w:pStyle w:val="FootnoteText"/>
        <w:jc w:val="both"/>
      </w:pPr>
      <w:r w:rsidRPr="001426D0">
        <w:rPr>
          <w:rStyle w:val="FootnoteReference"/>
        </w:rPr>
        <w:footnoteRef/>
      </w:r>
      <w:r w:rsidRPr="001426D0">
        <w:t xml:space="preserve"> </w:t>
      </w:r>
      <w:proofErr w:type="gramStart"/>
      <w:r>
        <w:t xml:space="preserve">Le figure professionali in </w:t>
      </w:r>
      <w:r w:rsidRPr="006D602D">
        <w:rPr>
          <w:b/>
        </w:rPr>
        <w:t>grassetto</w:t>
      </w:r>
      <w:r>
        <w:t xml:space="preserve"> in corrispondenza delle singole prestazioni,</w:t>
      </w:r>
      <w:proofErr w:type="gramEnd"/>
      <w:r>
        <w:t xml:space="preserve"> </w:t>
      </w:r>
      <w:r w:rsidRPr="005D7A93">
        <w:rPr>
          <w:b/>
        </w:rPr>
        <w:t>possono</w:t>
      </w:r>
      <w:r>
        <w:t xml:space="preserve"> essere coinvolte nell’erogazione di tali prestazioni </w:t>
      </w:r>
      <w:r w:rsidRPr="001426D0">
        <w:rPr>
          <w:b/>
        </w:rPr>
        <w:t>esclusivamente in alternativa tra loro</w:t>
      </w:r>
      <w:r>
        <w:t>, mai in compresenza</w:t>
      </w:r>
      <w:r w:rsidRPr="001426D0">
        <w:t>.</w:t>
      </w:r>
    </w:p>
  </w:footnote>
  <w:footnote w:id="5">
    <w:p w14:paraId="250D5DBA" w14:textId="77777777" w:rsidR="00D872DA" w:rsidRDefault="00D872DA" w:rsidP="00D872D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Si ricorda che il costo per Area di Intervento non può essere superiore a quanto indicato nella colonna C;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C892" w14:textId="77777777" w:rsidR="00AE2E3E" w:rsidRDefault="00AE2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D422" w14:textId="6B3ED24A" w:rsidR="00ED61E8" w:rsidRPr="00526D56" w:rsidRDefault="00ED61E8" w:rsidP="00EC4231">
    <w:pPr>
      <w:pStyle w:val="Header"/>
      <w:jc w:val="right"/>
    </w:pPr>
    <w:r w:rsidRPr="00526D56">
      <w:rPr>
        <w:rFonts w:ascii="Century Gothic" w:hAnsi="Century Gothic"/>
      </w:rPr>
      <w:t xml:space="preserve">Allegato </w:t>
    </w:r>
    <w:r w:rsidR="00AE2E3E">
      <w:rPr>
        <w:rFonts w:ascii="Century Gothic" w:hAnsi="Century Gothic"/>
      </w:rPr>
      <w:t>6</w:t>
    </w:r>
  </w:p>
  <w:p w14:paraId="093312BE" w14:textId="77777777" w:rsidR="00ED61E8" w:rsidRDefault="00ED61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7072" w14:textId="77777777" w:rsidR="00AE2E3E" w:rsidRDefault="00AE2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BC9"/>
    <w:multiLevelType w:val="hybridMultilevel"/>
    <w:tmpl w:val="AA062270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E0C"/>
    <w:multiLevelType w:val="hybridMultilevel"/>
    <w:tmpl w:val="6862E2DA"/>
    <w:lvl w:ilvl="0" w:tplc="543623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15B75"/>
    <w:multiLevelType w:val="hybridMultilevel"/>
    <w:tmpl w:val="D9A65C96"/>
    <w:lvl w:ilvl="0" w:tplc="543623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FA2762"/>
    <w:multiLevelType w:val="hybridMultilevel"/>
    <w:tmpl w:val="267E299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E9C0230"/>
    <w:multiLevelType w:val="hybridMultilevel"/>
    <w:tmpl w:val="93828F56"/>
    <w:lvl w:ilvl="0" w:tplc="69A2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B3DCB"/>
    <w:multiLevelType w:val="hybridMultilevel"/>
    <w:tmpl w:val="0A48AE68"/>
    <w:lvl w:ilvl="0" w:tplc="96B63C80">
      <w:numFmt w:val="bullet"/>
      <w:lvlText w:val="­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78D2"/>
    <w:multiLevelType w:val="hybridMultilevel"/>
    <w:tmpl w:val="EADEC868"/>
    <w:lvl w:ilvl="0" w:tplc="2682C90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B5672"/>
    <w:multiLevelType w:val="hybridMultilevel"/>
    <w:tmpl w:val="FCA02622"/>
    <w:lvl w:ilvl="0" w:tplc="FEFA8A90">
      <w:start w:val="4"/>
      <w:numFmt w:val="bullet"/>
      <w:lvlText w:val="-"/>
      <w:lvlJc w:val="left"/>
      <w:pPr>
        <w:ind w:left="10000" w:hanging="360"/>
      </w:pPr>
      <w:rPr>
        <w:rFonts w:ascii="Arial" w:hAnsi="Arial" w:hint="default"/>
        <w:spacing w:val="16"/>
        <w:kern w:val="0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B247AA"/>
    <w:multiLevelType w:val="hybridMultilevel"/>
    <w:tmpl w:val="10EEDF16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333394"/>
    <w:multiLevelType w:val="hybridMultilevel"/>
    <w:tmpl w:val="B70CC99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415A"/>
    <w:multiLevelType w:val="hybridMultilevel"/>
    <w:tmpl w:val="A9AA8686"/>
    <w:lvl w:ilvl="0" w:tplc="39967B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27B5AF5"/>
    <w:multiLevelType w:val="hybridMultilevel"/>
    <w:tmpl w:val="0EC05250"/>
    <w:lvl w:ilvl="0" w:tplc="D8E2F290">
      <w:start w:val="1"/>
      <w:numFmt w:val="upperLetter"/>
      <w:lvlText w:val="%1."/>
      <w:lvlJc w:val="left"/>
      <w:pPr>
        <w:ind w:left="218" w:hanging="360"/>
      </w:pPr>
      <w:rPr>
        <w:rFonts w:hint="default"/>
        <w:b/>
        <w:i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29543A9"/>
    <w:multiLevelType w:val="hybridMultilevel"/>
    <w:tmpl w:val="3D0EB630"/>
    <w:lvl w:ilvl="0" w:tplc="74A2EF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3BA1"/>
    <w:multiLevelType w:val="hybridMultilevel"/>
    <w:tmpl w:val="B2C6F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20796"/>
    <w:multiLevelType w:val="hybridMultilevel"/>
    <w:tmpl w:val="4CE68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5152"/>
    <w:multiLevelType w:val="hybridMultilevel"/>
    <w:tmpl w:val="1542C36C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E29F3"/>
    <w:multiLevelType w:val="hybridMultilevel"/>
    <w:tmpl w:val="385457D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3FD78DD"/>
    <w:multiLevelType w:val="multilevel"/>
    <w:tmpl w:val="53D0B26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</w:rPr>
    </w:lvl>
  </w:abstractNum>
  <w:abstractNum w:abstractNumId="18" w15:restartNumberingAfterBreak="0">
    <w:nsid w:val="45A6468B"/>
    <w:multiLevelType w:val="hybridMultilevel"/>
    <w:tmpl w:val="66C86AC0"/>
    <w:lvl w:ilvl="0" w:tplc="D4C2B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F1079"/>
    <w:multiLevelType w:val="hybridMultilevel"/>
    <w:tmpl w:val="4DDAF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07D2E"/>
    <w:multiLevelType w:val="hybridMultilevel"/>
    <w:tmpl w:val="220EEA04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55F549C"/>
    <w:multiLevelType w:val="hybridMultilevel"/>
    <w:tmpl w:val="47F6F57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ACC19A7"/>
    <w:multiLevelType w:val="hybridMultilevel"/>
    <w:tmpl w:val="766EF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73EE2"/>
    <w:multiLevelType w:val="hybridMultilevel"/>
    <w:tmpl w:val="64B4D128"/>
    <w:lvl w:ilvl="0" w:tplc="96B63C80">
      <w:numFmt w:val="bullet"/>
      <w:lvlText w:val="­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87B07"/>
    <w:multiLevelType w:val="hybridMultilevel"/>
    <w:tmpl w:val="1340BD80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13392D"/>
    <w:multiLevelType w:val="hybridMultilevel"/>
    <w:tmpl w:val="8FE6EE5A"/>
    <w:lvl w:ilvl="0" w:tplc="0410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66EE766F"/>
    <w:multiLevelType w:val="hybridMultilevel"/>
    <w:tmpl w:val="BCD25FF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7D94129"/>
    <w:multiLevelType w:val="hybridMultilevel"/>
    <w:tmpl w:val="20C69C86"/>
    <w:lvl w:ilvl="0" w:tplc="CFBC02C6">
      <w:start w:val="1"/>
      <w:numFmt w:val="bullet"/>
      <w:lvlText w:val="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8" w15:restartNumberingAfterBreak="0">
    <w:nsid w:val="67FE5AED"/>
    <w:multiLevelType w:val="hybridMultilevel"/>
    <w:tmpl w:val="E394380A"/>
    <w:lvl w:ilvl="0" w:tplc="54362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E227A"/>
    <w:multiLevelType w:val="hybridMultilevel"/>
    <w:tmpl w:val="C2549960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0250D8"/>
    <w:multiLevelType w:val="hybridMultilevel"/>
    <w:tmpl w:val="70A6FA3E"/>
    <w:lvl w:ilvl="0" w:tplc="96B63C80">
      <w:numFmt w:val="bullet"/>
      <w:lvlText w:val="­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EF503B"/>
    <w:multiLevelType w:val="hybridMultilevel"/>
    <w:tmpl w:val="D48C9360"/>
    <w:lvl w:ilvl="0" w:tplc="B044B658">
      <w:start w:val="1"/>
      <w:numFmt w:val="upperLetter"/>
      <w:lvlText w:val="%1."/>
      <w:lvlJc w:val="left"/>
      <w:pPr>
        <w:ind w:left="218" w:hanging="360"/>
      </w:pPr>
      <w:rPr>
        <w:rFonts w:hint="default"/>
        <w:i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78093D9A"/>
    <w:multiLevelType w:val="hybridMultilevel"/>
    <w:tmpl w:val="E91C6568"/>
    <w:lvl w:ilvl="0" w:tplc="E4F08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730E1"/>
    <w:multiLevelType w:val="hybridMultilevel"/>
    <w:tmpl w:val="D3863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32"/>
  </w:num>
  <w:num w:numId="7">
    <w:abstractNumId w:val="0"/>
  </w:num>
  <w:num w:numId="8">
    <w:abstractNumId w:val="28"/>
  </w:num>
  <w:num w:numId="9">
    <w:abstractNumId w:val="18"/>
  </w:num>
  <w:num w:numId="10">
    <w:abstractNumId w:val="15"/>
  </w:num>
  <w:num w:numId="11">
    <w:abstractNumId w:val="12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31"/>
  </w:num>
  <w:num w:numId="17">
    <w:abstractNumId w:val="5"/>
  </w:num>
  <w:num w:numId="18">
    <w:abstractNumId w:val="30"/>
  </w:num>
  <w:num w:numId="19">
    <w:abstractNumId w:val="11"/>
  </w:num>
  <w:num w:numId="20">
    <w:abstractNumId w:val="22"/>
  </w:num>
  <w:num w:numId="21">
    <w:abstractNumId w:val="23"/>
  </w:num>
  <w:num w:numId="22">
    <w:abstractNumId w:val="10"/>
  </w:num>
  <w:num w:numId="23">
    <w:abstractNumId w:val="3"/>
  </w:num>
  <w:num w:numId="24">
    <w:abstractNumId w:val="7"/>
  </w:num>
  <w:num w:numId="25">
    <w:abstractNumId w:val="25"/>
  </w:num>
  <w:num w:numId="26">
    <w:abstractNumId w:val="24"/>
  </w:num>
  <w:num w:numId="27">
    <w:abstractNumId w:val="29"/>
  </w:num>
  <w:num w:numId="28">
    <w:abstractNumId w:val="8"/>
  </w:num>
  <w:num w:numId="29">
    <w:abstractNumId w:val="33"/>
  </w:num>
  <w:num w:numId="30">
    <w:abstractNumId w:val="21"/>
  </w:num>
  <w:num w:numId="31">
    <w:abstractNumId w:val="26"/>
  </w:num>
  <w:num w:numId="32">
    <w:abstractNumId w:val="16"/>
  </w:num>
  <w:num w:numId="33">
    <w:abstractNumId w:val="2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6B"/>
    <w:rsid w:val="00006D67"/>
    <w:rsid w:val="00012BCA"/>
    <w:rsid w:val="00013644"/>
    <w:rsid w:val="00016169"/>
    <w:rsid w:val="000210A0"/>
    <w:rsid w:val="00037DCA"/>
    <w:rsid w:val="00040AB9"/>
    <w:rsid w:val="00044379"/>
    <w:rsid w:val="0005590B"/>
    <w:rsid w:val="000647DD"/>
    <w:rsid w:val="0007722B"/>
    <w:rsid w:val="00080F6D"/>
    <w:rsid w:val="0008317A"/>
    <w:rsid w:val="0009099A"/>
    <w:rsid w:val="000911D2"/>
    <w:rsid w:val="000B2503"/>
    <w:rsid w:val="000B2B15"/>
    <w:rsid w:val="000B3191"/>
    <w:rsid w:val="000B3B0B"/>
    <w:rsid w:val="000B5A22"/>
    <w:rsid w:val="000C4814"/>
    <w:rsid w:val="000D6326"/>
    <w:rsid w:val="000E0AFD"/>
    <w:rsid w:val="000E2A5C"/>
    <w:rsid w:val="000F50AC"/>
    <w:rsid w:val="00103978"/>
    <w:rsid w:val="001426D0"/>
    <w:rsid w:val="00143A63"/>
    <w:rsid w:val="00144AB9"/>
    <w:rsid w:val="0014520B"/>
    <w:rsid w:val="00150173"/>
    <w:rsid w:val="0015690F"/>
    <w:rsid w:val="00157839"/>
    <w:rsid w:val="00160B78"/>
    <w:rsid w:val="001658A8"/>
    <w:rsid w:val="001728D1"/>
    <w:rsid w:val="00194B1F"/>
    <w:rsid w:val="001A3BEB"/>
    <w:rsid w:val="001A52CE"/>
    <w:rsid w:val="001B5D2A"/>
    <w:rsid w:val="001B6035"/>
    <w:rsid w:val="001C1728"/>
    <w:rsid w:val="001D157C"/>
    <w:rsid w:val="001D3DC5"/>
    <w:rsid w:val="001E1ECA"/>
    <w:rsid w:val="001F24DE"/>
    <w:rsid w:val="0020016B"/>
    <w:rsid w:val="00200F7D"/>
    <w:rsid w:val="00210367"/>
    <w:rsid w:val="00210E89"/>
    <w:rsid w:val="0021553C"/>
    <w:rsid w:val="002168D1"/>
    <w:rsid w:val="00222390"/>
    <w:rsid w:val="00237300"/>
    <w:rsid w:val="00246BEE"/>
    <w:rsid w:val="00246E63"/>
    <w:rsid w:val="0025059B"/>
    <w:rsid w:val="00251C24"/>
    <w:rsid w:val="00261B0A"/>
    <w:rsid w:val="0027564F"/>
    <w:rsid w:val="002947E5"/>
    <w:rsid w:val="00296005"/>
    <w:rsid w:val="00296A72"/>
    <w:rsid w:val="002A3824"/>
    <w:rsid w:val="002A3EEB"/>
    <w:rsid w:val="002A646A"/>
    <w:rsid w:val="002A6B22"/>
    <w:rsid w:val="002B1C86"/>
    <w:rsid w:val="002B455A"/>
    <w:rsid w:val="002B5041"/>
    <w:rsid w:val="002B787F"/>
    <w:rsid w:val="002C5506"/>
    <w:rsid w:val="002C734A"/>
    <w:rsid w:val="002D3475"/>
    <w:rsid w:val="002D6337"/>
    <w:rsid w:val="002D68DF"/>
    <w:rsid w:val="002D741A"/>
    <w:rsid w:val="002F5D41"/>
    <w:rsid w:val="003064A6"/>
    <w:rsid w:val="00306ED7"/>
    <w:rsid w:val="00307AA9"/>
    <w:rsid w:val="003122B1"/>
    <w:rsid w:val="003214D3"/>
    <w:rsid w:val="00321F40"/>
    <w:rsid w:val="00326169"/>
    <w:rsid w:val="00330FA4"/>
    <w:rsid w:val="00347D35"/>
    <w:rsid w:val="003630C7"/>
    <w:rsid w:val="00364DED"/>
    <w:rsid w:val="00364FFA"/>
    <w:rsid w:val="003665DB"/>
    <w:rsid w:val="00367A38"/>
    <w:rsid w:val="00367C89"/>
    <w:rsid w:val="0037142A"/>
    <w:rsid w:val="00372419"/>
    <w:rsid w:val="00382ED8"/>
    <w:rsid w:val="00382FF8"/>
    <w:rsid w:val="00387F74"/>
    <w:rsid w:val="003942DF"/>
    <w:rsid w:val="003A2330"/>
    <w:rsid w:val="003B72EA"/>
    <w:rsid w:val="003C687F"/>
    <w:rsid w:val="003D423A"/>
    <w:rsid w:val="003E11C8"/>
    <w:rsid w:val="003E2721"/>
    <w:rsid w:val="003E699F"/>
    <w:rsid w:val="003F3059"/>
    <w:rsid w:val="003F44E2"/>
    <w:rsid w:val="0040223D"/>
    <w:rsid w:val="0040775F"/>
    <w:rsid w:val="00410A42"/>
    <w:rsid w:val="004118D1"/>
    <w:rsid w:val="0041449E"/>
    <w:rsid w:val="00421CD1"/>
    <w:rsid w:val="00422E16"/>
    <w:rsid w:val="00423640"/>
    <w:rsid w:val="004521AB"/>
    <w:rsid w:val="00457C78"/>
    <w:rsid w:val="0046324F"/>
    <w:rsid w:val="00464EC2"/>
    <w:rsid w:val="00466059"/>
    <w:rsid w:val="00483323"/>
    <w:rsid w:val="00483EC6"/>
    <w:rsid w:val="00484EFD"/>
    <w:rsid w:val="00492692"/>
    <w:rsid w:val="00495C6A"/>
    <w:rsid w:val="004A5355"/>
    <w:rsid w:val="004D606D"/>
    <w:rsid w:val="004D6E35"/>
    <w:rsid w:val="00504049"/>
    <w:rsid w:val="0050445E"/>
    <w:rsid w:val="00515E58"/>
    <w:rsid w:val="00523E8C"/>
    <w:rsid w:val="00526D56"/>
    <w:rsid w:val="00533DC2"/>
    <w:rsid w:val="00542C35"/>
    <w:rsid w:val="005504ED"/>
    <w:rsid w:val="00564669"/>
    <w:rsid w:val="0056560D"/>
    <w:rsid w:val="00567712"/>
    <w:rsid w:val="00573934"/>
    <w:rsid w:val="00575C9B"/>
    <w:rsid w:val="0059334C"/>
    <w:rsid w:val="00596A93"/>
    <w:rsid w:val="00597F7A"/>
    <w:rsid w:val="005A2707"/>
    <w:rsid w:val="005B53BD"/>
    <w:rsid w:val="005C7A37"/>
    <w:rsid w:val="005D1CB6"/>
    <w:rsid w:val="005D7A93"/>
    <w:rsid w:val="005F3335"/>
    <w:rsid w:val="006009FC"/>
    <w:rsid w:val="006111CD"/>
    <w:rsid w:val="006131B5"/>
    <w:rsid w:val="00617FE1"/>
    <w:rsid w:val="00633B26"/>
    <w:rsid w:val="00643E3A"/>
    <w:rsid w:val="006440A5"/>
    <w:rsid w:val="006733BE"/>
    <w:rsid w:val="00674717"/>
    <w:rsid w:val="00684B1A"/>
    <w:rsid w:val="0068703E"/>
    <w:rsid w:val="00695CBD"/>
    <w:rsid w:val="006A29FE"/>
    <w:rsid w:val="006B2836"/>
    <w:rsid w:val="006B40A7"/>
    <w:rsid w:val="006B4585"/>
    <w:rsid w:val="006C6695"/>
    <w:rsid w:val="006C6CF8"/>
    <w:rsid w:val="006D20D7"/>
    <w:rsid w:val="006D602D"/>
    <w:rsid w:val="006E29A1"/>
    <w:rsid w:val="006F0DA0"/>
    <w:rsid w:val="006F3971"/>
    <w:rsid w:val="006F7E74"/>
    <w:rsid w:val="00704050"/>
    <w:rsid w:val="0070524B"/>
    <w:rsid w:val="0071223B"/>
    <w:rsid w:val="00713C57"/>
    <w:rsid w:val="0073330C"/>
    <w:rsid w:val="007355B1"/>
    <w:rsid w:val="007378B6"/>
    <w:rsid w:val="00744015"/>
    <w:rsid w:val="00755EB0"/>
    <w:rsid w:val="00760C22"/>
    <w:rsid w:val="0076398A"/>
    <w:rsid w:val="00773C7B"/>
    <w:rsid w:val="00776BED"/>
    <w:rsid w:val="00787513"/>
    <w:rsid w:val="007A08AC"/>
    <w:rsid w:val="007B7DBD"/>
    <w:rsid w:val="007C0D17"/>
    <w:rsid w:val="007C4BC2"/>
    <w:rsid w:val="007C6CD3"/>
    <w:rsid w:val="007C6FC8"/>
    <w:rsid w:val="007D6971"/>
    <w:rsid w:val="007E745E"/>
    <w:rsid w:val="007F2E10"/>
    <w:rsid w:val="00816A4C"/>
    <w:rsid w:val="00822F81"/>
    <w:rsid w:val="00835EAD"/>
    <w:rsid w:val="00836BDB"/>
    <w:rsid w:val="00847796"/>
    <w:rsid w:val="008510AF"/>
    <w:rsid w:val="0085194C"/>
    <w:rsid w:val="00852B9A"/>
    <w:rsid w:val="0086110B"/>
    <w:rsid w:val="00867438"/>
    <w:rsid w:val="00870947"/>
    <w:rsid w:val="00871BC1"/>
    <w:rsid w:val="00885B8B"/>
    <w:rsid w:val="008939A8"/>
    <w:rsid w:val="008B2ADA"/>
    <w:rsid w:val="008B3B04"/>
    <w:rsid w:val="008B56E8"/>
    <w:rsid w:val="008C53AC"/>
    <w:rsid w:val="008D193D"/>
    <w:rsid w:val="008D6AF7"/>
    <w:rsid w:val="008E32B9"/>
    <w:rsid w:val="008F06E3"/>
    <w:rsid w:val="008F0F5B"/>
    <w:rsid w:val="008F4865"/>
    <w:rsid w:val="008F557B"/>
    <w:rsid w:val="008F710C"/>
    <w:rsid w:val="00925461"/>
    <w:rsid w:val="009330A5"/>
    <w:rsid w:val="00973959"/>
    <w:rsid w:val="00975EE1"/>
    <w:rsid w:val="00975F1A"/>
    <w:rsid w:val="00982362"/>
    <w:rsid w:val="0098298D"/>
    <w:rsid w:val="00984995"/>
    <w:rsid w:val="00986580"/>
    <w:rsid w:val="009A5B87"/>
    <w:rsid w:val="009A65B0"/>
    <w:rsid w:val="009B341A"/>
    <w:rsid w:val="009B5B2D"/>
    <w:rsid w:val="009C3170"/>
    <w:rsid w:val="009C5949"/>
    <w:rsid w:val="009C68D7"/>
    <w:rsid w:val="009C7184"/>
    <w:rsid w:val="009D15ED"/>
    <w:rsid w:val="009D174A"/>
    <w:rsid w:val="009D74D7"/>
    <w:rsid w:val="009E1F56"/>
    <w:rsid w:val="009F1691"/>
    <w:rsid w:val="00A00EFB"/>
    <w:rsid w:val="00A12AAE"/>
    <w:rsid w:val="00A14458"/>
    <w:rsid w:val="00A1587D"/>
    <w:rsid w:val="00A174A3"/>
    <w:rsid w:val="00A25A77"/>
    <w:rsid w:val="00A2660F"/>
    <w:rsid w:val="00A27A5A"/>
    <w:rsid w:val="00A34532"/>
    <w:rsid w:val="00A4334D"/>
    <w:rsid w:val="00A44992"/>
    <w:rsid w:val="00A45DA3"/>
    <w:rsid w:val="00A54907"/>
    <w:rsid w:val="00A71120"/>
    <w:rsid w:val="00A85492"/>
    <w:rsid w:val="00AC5158"/>
    <w:rsid w:val="00AE18A5"/>
    <w:rsid w:val="00AE2E3E"/>
    <w:rsid w:val="00AF0A4C"/>
    <w:rsid w:val="00AF3766"/>
    <w:rsid w:val="00AF7C62"/>
    <w:rsid w:val="00B0752D"/>
    <w:rsid w:val="00B143F9"/>
    <w:rsid w:val="00B15E57"/>
    <w:rsid w:val="00B20B6B"/>
    <w:rsid w:val="00B32DB2"/>
    <w:rsid w:val="00B37ED1"/>
    <w:rsid w:val="00B55453"/>
    <w:rsid w:val="00B5755D"/>
    <w:rsid w:val="00B7059B"/>
    <w:rsid w:val="00B71BB7"/>
    <w:rsid w:val="00B756AD"/>
    <w:rsid w:val="00B7794F"/>
    <w:rsid w:val="00B80CD8"/>
    <w:rsid w:val="00BA046B"/>
    <w:rsid w:val="00BA1E75"/>
    <w:rsid w:val="00BA4D7A"/>
    <w:rsid w:val="00BA5069"/>
    <w:rsid w:val="00BB5BAD"/>
    <w:rsid w:val="00BC0C68"/>
    <w:rsid w:val="00BC4222"/>
    <w:rsid w:val="00BD0C38"/>
    <w:rsid w:val="00BD4832"/>
    <w:rsid w:val="00BD5A41"/>
    <w:rsid w:val="00BD5F1E"/>
    <w:rsid w:val="00BE14C8"/>
    <w:rsid w:val="00BE1860"/>
    <w:rsid w:val="00C01BE7"/>
    <w:rsid w:val="00C01D62"/>
    <w:rsid w:val="00C03DB8"/>
    <w:rsid w:val="00C0771B"/>
    <w:rsid w:val="00C11ED0"/>
    <w:rsid w:val="00C15167"/>
    <w:rsid w:val="00C15378"/>
    <w:rsid w:val="00C402AD"/>
    <w:rsid w:val="00C44F8B"/>
    <w:rsid w:val="00C468A7"/>
    <w:rsid w:val="00C47B3D"/>
    <w:rsid w:val="00C5307C"/>
    <w:rsid w:val="00C549AC"/>
    <w:rsid w:val="00C57DDB"/>
    <w:rsid w:val="00C6550F"/>
    <w:rsid w:val="00C72753"/>
    <w:rsid w:val="00C77317"/>
    <w:rsid w:val="00C92CEB"/>
    <w:rsid w:val="00CA4A42"/>
    <w:rsid w:val="00CB145C"/>
    <w:rsid w:val="00CB687F"/>
    <w:rsid w:val="00CB715F"/>
    <w:rsid w:val="00CC2094"/>
    <w:rsid w:val="00CC42DC"/>
    <w:rsid w:val="00CC53F0"/>
    <w:rsid w:val="00CC695C"/>
    <w:rsid w:val="00CD0E75"/>
    <w:rsid w:val="00CD7044"/>
    <w:rsid w:val="00CE2D87"/>
    <w:rsid w:val="00D02D81"/>
    <w:rsid w:val="00D07CA3"/>
    <w:rsid w:val="00D14179"/>
    <w:rsid w:val="00D209A0"/>
    <w:rsid w:val="00D209FC"/>
    <w:rsid w:val="00D25F59"/>
    <w:rsid w:val="00D261E7"/>
    <w:rsid w:val="00D47A5F"/>
    <w:rsid w:val="00D71757"/>
    <w:rsid w:val="00D8208F"/>
    <w:rsid w:val="00D82C96"/>
    <w:rsid w:val="00D872DA"/>
    <w:rsid w:val="00D92853"/>
    <w:rsid w:val="00D9311C"/>
    <w:rsid w:val="00D97007"/>
    <w:rsid w:val="00DC271E"/>
    <w:rsid w:val="00DD488A"/>
    <w:rsid w:val="00DF06CF"/>
    <w:rsid w:val="00DF2F11"/>
    <w:rsid w:val="00DF7B25"/>
    <w:rsid w:val="00E07277"/>
    <w:rsid w:val="00E13D36"/>
    <w:rsid w:val="00E1776B"/>
    <w:rsid w:val="00E17AC1"/>
    <w:rsid w:val="00E332ED"/>
    <w:rsid w:val="00E3558C"/>
    <w:rsid w:val="00E54A1A"/>
    <w:rsid w:val="00E635AF"/>
    <w:rsid w:val="00E7354B"/>
    <w:rsid w:val="00E736D9"/>
    <w:rsid w:val="00E747AC"/>
    <w:rsid w:val="00E81999"/>
    <w:rsid w:val="00E829AE"/>
    <w:rsid w:val="00E82DB5"/>
    <w:rsid w:val="00E86332"/>
    <w:rsid w:val="00E93BD1"/>
    <w:rsid w:val="00E93CE1"/>
    <w:rsid w:val="00E94FFF"/>
    <w:rsid w:val="00EA3F76"/>
    <w:rsid w:val="00EA6C67"/>
    <w:rsid w:val="00EB0952"/>
    <w:rsid w:val="00EB0A87"/>
    <w:rsid w:val="00EB3488"/>
    <w:rsid w:val="00EB54A3"/>
    <w:rsid w:val="00EC311B"/>
    <w:rsid w:val="00EC4231"/>
    <w:rsid w:val="00ED61E8"/>
    <w:rsid w:val="00EE4A20"/>
    <w:rsid w:val="00EE7824"/>
    <w:rsid w:val="00EF4536"/>
    <w:rsid w:val="00EF5D7A"/>
    <w:rsid w:val="00EF6A63"/>
    <w:rsid w:val="00F06550"/>
    <w:rsid w:val="00F1451A"/>
    <w:rsid w:val="00F2202F"/>
    <w:rsid w:val="00F43F83"/>
    <w:rsid w:val="00F45B51"/>
    <w:rsid w:val="00F501DE"/>
    <w:rsid w:val="00F6095B"/>
    <w:rsid w:val="00F74B66"/>
    <w:rsid w:val="00F931D5"/>
    <w:rsid w:val="00FC209F"/>
    <w:rsid w:val="00FC27EA"/>
    <w:rsid w:val="00FC3A51"/>
    <w:rsid w:val="00FF0023"/>
    <w:rsid w:val="00FF0B37"/>
    <w:rsid w:val="00FF539A"/>
    <w:rsid w:val="00FF65BB"/>
    <w:rsid w:val="00FF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5E49"/>
  <w15:docId w15:val="{A70D5EC2-D9DA-4E07-ABBD-057D8C5B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5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uiPriority w:val="99"/>
    <w:semiHidden/>
    <w:rsid w:val="00AD6FAB"/>
    <w:rPr>
      <w:rFonts w:ascii="Lucida Grande" w:hAnsi="Lucida Grande"/>
      <w:sz w:val="18"/>
      <w:szCs w:val="18"/>
    </w:rPr>
  </w:style>
  <w:style w:type="character" w:customStyle="1" w:styleId="TestofumettoCarattere0">
    <w:name w:val="Testo fumetto Carattere"/>
    <w:basedOn w:val="DefaultParagraphFont"/>
    <w:uiPriority w:val="99"/>
    <w:semiHidden/>
    <w:rsid w:val="00AD6FAB"/>
    <w:rPr>
      <w:rFonts w:ascii="Lucida Grande" w:hAnsi="Lucida Grande"/>
      <w:sz w:val="18"/>
      <w:szCs w:val="18"/>
    </w:rPr>
  </w:style>
  <w:style w:type="paragraph" w:customStyle="1" w:styleId="Paragrafoelenco1">
    <w:name w:val="Paragrafo elenco1"/>
    <w:basedOn w:val="Normal"/>
    <w:uiPriority w:val="99"/>
    <w:rsid w:val="00BA046B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A046B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0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39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9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9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3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934"/>
  </w:style>
  <w:style w:type="paragraph" w:styleId="Footer">
    <w:name w:val="footer"/>
    <w:basedOn w:val="Normal"/>
    <w:link w:val="FooterChar"/>
    <w:uiPriority w:val="99"/>
    <w:unhideWhenUsed/>
    <w:rsid w:val="00573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934"/>
  </w:style>
  <w:style w:type="character" w:customStyle="1" w:styleId="ListParagraphChar">
    <w:name w:val="List Paragraph Char"/>
    <w:basedOn w:val="DefaultParagraphFont"/>
    <w:link w:val="ListParagraph"/>
    <w:uiPriority w:val="34"/>
    <w:rsid w:val="00FF65BB"/>
  </w:style>
  <w:style w:type="character" w:styleId="CommentReference">
    <w:name w:val="annotation reference"/>
    <w:basedOn w:val="DefaultParagraphFont"/>
    <w:uiPriority w:val="99"/>
    <w:semiHidden/>
    <w:unhideWhenUsed/>
    <w:rsid w:val="00D02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D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3AF1-F00C-46DF-A27E-388BD848728C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621299</vt:lpwstr>
  </property>
  <property fmtid="{D5CDD505-2E9C-101B-9397-08002B2CF9AE}" pid="4" name="OptimizationTime">
    <vt:lpwstr>20201127_1103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*</Manager>
  <Company>*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User 23</cp:lastModifiedBy>
  <cp:revision>19</cp:revision>
  <cp:lastPrinted>2019-05-17T08:02:00Z</cp:lastPrinted>
  <dcterms:created xsi:type="dcterms:W3CDTF">2019-05-17T07:40:00Z</dcterms:created>
  <dcterms:modified xsi:type="dcterms:W3CDTF">2020-11-18T16:11:00Z</dcterms:modified>
</cp:coreProperties>
</file>